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rPr>
          <w:rFonts w:ascii="Arial" w:hAnsi="Arial"/>
        </w:rPr>
      </w:pPr>
      <w:r>
        <w:rPr>
          <w:rFonts w:ascii="Arial" w:hAnsi="Arial"/>
        </w:rPr>
        <w:t>Lectures pour la célébration des funérailles à l’église</w:t>
      </w:r>
    </w:p>
    <w:p>
      <w:pPr>
        <w:pStyle w:val="BodyText"/>
        <w:bidi w:val="0"/>
        <w:spacing w:before="240" w:after="120"/>
        <w:rPr>
          <w:rFonts w:ascii="Arial" w:hAnsi="Arial"/>
        </w:rPr>
      </w:pPr>
      <w:r>
        <w:rPr>
          <w:rFonts w:ascii="Arial" w:hAnsi="Arial"/>
        </w:rPr>
      </w:r>
    </w:p>
    <w:p>
      <w:pPr>
        <w:pStyle w:val="Title"/>
        <w:bidi w:val="0"/>
        <w:spacing w:before="240" w:after="120"/>
        <w:rPr>
          <w:rFonts w:ascii="Arial" w:hAnsi="Arial"/>
        </w:rPr>
      </w:pPr>
      <w:r>
        <w:rPr>
          <w:rFonts w:ascii="Arial" w:hAnsi="Arial"/>
        </w:rPr>
        <w:t>Premières lectures</w:t>
      </w:r>
    </w:p>
    <w:p>
      <w:pPr>
        <w:pStyle w:val="Heading3"/>
        <w:numPr>
          <w:ilvl w:val="2"/>
          <w:numId w:val="1"/>
        </w:numPr>
        <w:bidi w:val="0"/>
        <w:spacing w:before="397" w:after="119"/>
        <w:ind w:hanging="0" w:start="0"/>
        <w:jc w:val="start"/>
        <w:rPr>
          <w:rFonts w:ascii="Arial" w:hAnsi="Arial"/>
        </w:rPr>
      </w:pPr>
      <w:r>
        <w:rPr>
          <w:rFonts w:ascii="Arial" w:hAnsi="Arial"/>
          <w:color w:val="3465A4"/>
        </w:rPr>
        <w:t>L1 – Garder confiance dans l’épreuve</w:t>
      </w:r>
    </w:p>
    <w:p>
      <w:pPr>
        <w:pStyle w:val="Heading3"/>
        <w:numPr>
          <w:ilvl w:val="2"/>
          <w:numId w:val="1"/>
        </w:numPr>
        <w:bidi w:val="0"/>
        <w:ind w:hanging="0" w:start="0"/>
        <w:jc w:val="start"/>
        <w:rPr>
          <w:rFonts w:ascii="Arial" w:hAnsi="Arial"/>
        </w:rPr>
      </w:pPr>
      <w:r>
        <w:rPr>
          <w:rFonts w:ascii="Arial" w:hAnsi="Arial"/>
        </w:rPr>
        <w:t>Lecture du Livre de Job</w:t>
      </w:r>
      <w:r>
        <w:rPr>
          <w:rFonts w:ascii="Arial" w:hAnsi="Arial"/>
          <w:b w:val="false"/>
          <w:bCs w:val="false"/>
        </w:rPr>
        <w:t xml:space="preserve"> (19, 1.23-27a)</w:t>
      </w:r>
    </w:p>
    <w:p>
      <w:pPr>
        <w:pStyle w:val="BodyText"/>
        <w:bidi w:val="0"/>
        <w:spacing w:before="0" w:after="0"/>
        <w:jc w:val="both"/>
        <w:rPr>
          <w:rFonts w:ascii="Arial" w:hAnsi="Arial"/>
        </w:rPr>
      </w:pPr>
      <w:r>
        <w:rPr>
          <w:rFonts w:ascii="Arial" w:hAnsi="Arial"/>
        </w:rPr>
        <w:t>Job prit la parole et dit :</w:t>
      </w:r>
    </w:p>
    <w:p>
      <w:pPr>
        <w:pStyle w:val="BodyText"/>
        <w:bidi w:val="0"/>
        <w:jc w:val="both"/>
        <w:rPr>
          <w:rFonts w:ascii="Arial" w:hAnsi="Arial"/>
        </w:rPr>
      </w:pPr>
      <w:r>
        <w:rPr>
          <w:rFonts w:ascii="Arial" w:hAnsi="Arial"/>
        </w:rPr>
        <w:t>«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L2 – Dieu est plus fort que la mort</w:t>
      </w:r>
    </w:p>
    <w:p>
      <w:pPr>
        <w:pStyle w:val="Heading3"/>
        <w:numPr>
          <w:ilvl w:val="2"/>
          <w:numId w:val="1"/>
        </w:numPr>
        <w:bidi w:val="0"/>
        <w:ind w:hanging="0" w:start="0"/>
        <w:jc w:val="start"/>
        <w:rPr>
          <w:rFonts w:ascii="Arial" w:hAnsi="Arial"/>
        </w:rPr>
      </w:pPr>
      <w:r>
        <w:rPr>
          <w:rFonts w:ascii="Arial" w:hAnsi="Arial"/>
        </w:rPr>
        <w:t>Lecture du Livre d’Isaïe</w:t>
      </w:r>
      <w:r>
        <w:rPr>
          <w:rFonts w:ascii="Arial" w:hAnsi="Arial"/>
          <w:b w:val="false"/>
          <w:bCs w:val="false"/>
        </w:rPr>
        <w:t xml:space="preserve"> (25, 6a.7-9)</w:t>
      </w:r>
    </w:p>
    <w:p>
      <w:pPr>
        <w:pStyle w:val="BodyText"/>
        <w:bidi w:val="0"/>
        <w:spacing w:before="0" w:after="0"/>
        <w:jc w:val="both"/>
        <w:rPr>
          <w:rFonts w:ascii="Arial" w:hAnsi="Arial"/>
        </w:rPr>
      </w:pPr>
      <w:r>
        <w:rPr>
          <w:rFonts w:ascii="Arial" w:hAnsi="Arial"/>
        </w:rPr>
        <w:t>En ce jour-là, le Seigneur de l’univers préparera un festin pour tous les peuples, sur sa montagne.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w:t>
      </w:r>
    </w:p>
    <w:p>
      <w:pPr>
        <w:pStyle w:val="BodyText"/>
        <w:bidi w:val="0"/>
        <w:jc w:val="both"/>
        <w:rPr>
          <w:rFonts w:ascii="Arial" w:hAnsi="Arial"/>
        </w:rPr>
      </w:pPr>
      <w:r>
        <w:rPr>
          <w:rFonts w:ascii="Arial" w:hAnsi="Arial"/>
        </w:rPr>
        <w:t>Et ce jour-là, on dira : « Voici notre Dieu, en lui nous espérions, et il nous a sauvés ; c’est lui le Seigneur, en lui nous espérions ; exultons, réjouissons-nous : il nous a sauvés ! »</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L3 – La vie de tout homme est dans la main de Dieu</w:t>
      </w:r>
    </w:p>
    <w:p>
      <w:pPr>
        <w:pStyle w:val="Heading3"/>
        <w:numPr>
          <w:ilvl w:val="2"/>
          <w:numId w:val="1"/>
        </w:numPr>
        <w:bidi w:val="0"/>
        <w:ind w:hanging="0" w:start="0"/>
        <w:jc w:val="start"/>
        <w:rPr>
          <w:rFonts w:ascii="Arial" w:hAnsi="Arial"/>
        </w:rPr>
      </w:pPr>
      <w:r>
        <w:rPr>
          <w:rFonts w:ascii="Arial" w:hAnsi="Arial"/>
        </w:rPr>
        <w:t>Lecture du Livre de la Sagesse</w:t>
      </w:r>
      <w:r>
        <w:rPr>
          <w:rFonts w:ascii="Arial" w:hAnsi="Arial"/>
          <w:b w:val="false"/>
          <w:bCs w:val="false"/>
        </w:rPr>
        <w:t xml:space="preserve"> (3, 1-6.9)</w:t>
      </w:r>
    </w:p>
    <w:p>
      <w:pPr>
        <w:pStyle w:val="BodyText"/>
        <w:bidi w:val="0"/>
        <w:jc w:val="both"/>
        <w:rPr>
          <w:rFonts w:ascii="Arial" w:hAnsi="Arial"/>
        </w:rPr>
      </w:pPr>
      <w:r>
        <w:rPr>
          <w:rFonts w:ascii="Arial" w:hAnsi="Arial"/>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Qui met en lui sa foi comprendra la vérité ; ceux qui sont fidèles resteront, dans l’amour, près de lui. Pour ses amis, grâce et miséricorde : il visitera ses élus. </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L4 – Malgré tout, je ne perds pas confiance</w:t>
      </w:r>
    </w:p>
    <w:p>
      <w:pPr>
        <w:pStyle w:val="Heading3"/>
        <w:numPr>
          <w:ilvl w:val="2"/>
          <w:numId w:val="1"/>
        </w:numPr>
        <w:bidi w:val="0"/>
        <w:ind w:hanging="0" w:start="0"/>
        <w:jc w:val="start"/>
        <w:rPr>
          <w:rFonts w:ascii="Arial" w:hAnsi="Arial"/>
        </w:rPr>
      </w:pPr>
      <w:r>
        <w:rPr>
          <w:rFonts w:ascii="Arial" w:hAnsi="Arial"/>
        </w:rPr>
        <w:t>Lecture de Livre des Lamentations</w:t>
      </w:r>
      <w:r>
        <w:rPr>
          <w:rFonts w:ascii="Arial" w:hAnsi="Arial"/>
          <w:b w:val="false"/>
          <w:bCs w:val="false"/>
        </w:rPr>
        <w:t xml:space="preserve"> (3, 17-28)</w:t>
      </w:r>
    </w:p>
    <w:p>
      <w:pPr>
        <w:pStyle w:val="BodyText"/>
        <w:bidi w:val="0"/>
        <w:spacing w:before="0" w:after="0"/>
        <w:jc w:val="both"/>
        <w:rPr>
          <w:rFonts w:ascii="Arial" w:hAnsi="Arial"/>
        </w:rPr>
      </w:pPr>
      <w:r>
        <w:rPr>
          <w:rFonts w:ascii="Arial" w:hAnsi="Arial"/>
        </w:rPr>
        <w:t>Tu enlèves la paix à mon âme, j’ai oublié le bonheur ; j’ai dit : « Mon assurance a disparu, et l’espoir qui me venait du Seigneur. » Rappelle-toi ma misère et mon errance, l’absinthe et le poison. Elle se rappelle, mon âme, elle se rappelle ; en moi, elle défaille.</w:t>
      </w:r>
    </w:p>
    <w:p>
      <w:pPr>
        <w:pStyle w:val="BodyText"/>
        <w:bidi w:val="0"/>
        <w:jc w:val="both"/>
        <w:rPr>
          <w:rFonts w:ascii="Arial" w:hAnsi="Arial"/>
        </w:rPr>
      </w:pPr>
      <w:r>
        <w:rPr>
          <w:rFonts w:ascii="Arial" w:hAnsi="Arial"/>
        </w:rPr>
        <w:t>Voici ce que je redis en mon cœur, et c’est pourquoi j’espère : Grâce à l’amour du Seigneur, nous ne sommes pas anéantis ; ses tendresses ne s’épuisent pas ; elles se renouvellent chaque matin, oui, ta fidélité surabonde. Je me dis : « Le Seigneur est mon partage, c’est pourquoi j’espère en lui. » Le Seigneur est bon pour qui se tourne vers lui, pour celui qui le cherche. Il est bon d’espérer en silence le salut du Seigneur.</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L5 – Mourir avec le Christ pour vivre avec Lui</w:t>
      </w:r>
    </w:p>
    <w:p>
      <w:pPr>
        <w:pStyle w:val="Heading3"/>
        <w:numPr>
          <w:ilvl w:val="2"/>
          <w:numId w:val="1"/>
        </w:numPr>
        <w:bidi w:val="0"/>
        <w:ind w:hanging="0" w:start="0"/>
        <w:jc w:val="start"/>
        <w:rPr>
          <w:rFonts w:ascii="Arial" w:hAnsi="Arial"/>
        </w:rPr>
      </w:pPr>
      <w:r>
        <w:rPr>
          <w:rFonts w:ascii="Arial" w:hAnsi="Arial"/>
        </w:rPr>
        <w:t>Lecture de la lettre de Saint Paul Apôtre aux romains</w:t>
      </w:r>
      <w:r>
        <w:rPr>
          <w:rFonts w:ascii="Arial" w:hAnsi="Arial"/>
          <w:b w:val="false"/>
          <w:bCs w:val="false"/>
        </w:rPr>
        <w:t xml:space="preserve"> (6, 3-9)</w:t>
      </w:r>
    </w:p>
    <w:p>
      <w:pPr>
        <w:pStyle w:val="BodyText"/>
        <w:bidi w:val="0"/>
        <w:jc w:val="both"/>
        <w:rPr>
          <w:rFonts w:ascii="Arial" w:hAnsi="Arial"/>
        </w:rPr>
      </w:pPr>
      <w:r>
        <w:rPr>
          <w:rFonts w:ascii="Arial" w:hAnsi="Arial"/>
          <w:b w:val="false"/>
          <w:bCs w:val="false"/>
        </w:rPr>
        <w:t xml:space="preserve">Frères, ne le savez-vous pas ? Nous tous qui par le baptême avons été unis au Christ Jésus, c’est à sa mort que nous avons été unis par le baptême. </w:t>
      </w:r>
      <w:r>
        <w:rPr>
          <w:rFonts w:ascii="Arial" w:hAnsi="Arial"/>
        </w:rPr>
        <w:t>Si donc, par le baptême qui nous unit à sa mort, nous avons été mis au tombeau avec lui, c’est pour que nous menions une vie nouvelle, nous aussi, comme le Christ qui, par la toute-puissance du Père, est ressuscité d’entre les morts.</w:t>
      </w:r>
    </w:p>
    <w:p>
      <w:pPr>
        <w:pStyle w:val="BodyText"/>
        <w:bidi w:val="0"/>
        <w:jc w:val="both"/>
        <w:rPr>
          <w:rFonts w:ascii="Arial" w:hAnsi="Arial"/>
        </w:rPr>
      </w:pPr>
      <w:r>
        <w:rPr>
          <w:rFonts w:ascii="Arial" w:hAnsi="Arial"/>
        </w:rPr>
        <w:t>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L6 – L’espérance d’un monde nouveau</w:t>
      </w:r>
    </w:p>
    <w:p>
      <w:pPr>
        <w:pStyle w:val="Heading3"/>
        <w:numPr>
          <w:ilvl w:val="2"/>
          <w:numId w:val="1"/>
        </w:numPr>
        <w:bidi w:val="0"/>
        <w:ind w:hanging="0" w:start="0"/>
        <w:jc w:val="start"/>
        <w:rPr>
          <w:rFonts w:ascii="Arial" w:hAnsi="Arial"/>
        </w:rPr>
      </w:pPr>
      <w:r>
        <w:rPr>
          <w:rFonts w:ascii="Arial" w:hAnsi="Arial"/>
        </w:rPr>
        <w:t xml:space="preserve">Lecture de la lettre de Saint Paul Apôtre aux Romains </w:t>
      </w:r>
      <w:r>
        <w:rPr>
          <w:rFonts w:ascii="Arial" w:hAnsi="Arial"/>
          <w:b w:val="false"/>
          <w:bCs w:val="false"/>
        </w:rPr>
        <w:t>(8, 14-23)</w:t>
      </w:r>
    </w:p>
    <w:p>
      <w:pPr>
        <w:pStyle w:val="BodyText"/>
        <w:bidi w:val="0"/>
        <w:spacing w:before="0" w:after="0"/>
        <w:jc w:val="both"/>
        <w:rPr>
          <w:rFonts w:ascii="Arial" w:hAnsi="Arial"/>
        </w:rPr>
      </w:pPr>
      <w:r>
        <w:rPr>
          <w:rFonts w:ascii="Arial" w:hAnsi="Arial"/>
        </w:rPr>
        <w:t>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w:t>
      </w:r>
    </w:p>
    <w:p>
      <w:pPr>
        <w:pStyle w:val="BodyText"/>
        <w:bidi w:val="0"/>
        <w:spacing w:before="0" w:after="0"/>
        <w:jc w:val="both"/>
        <w:rPr>
          <w:rFonts w:ascii="Arial" w:hAnsi="Arial"/>
        </w:rPr>
      </w:pPr>
      <w:r>
        <w:rPr>
          <w:rFonts w:ascii="Arial" w:hAnsi="Arial"/>
        </w:rPr>
        <w:t>J’estime, en effet,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w:t>
      </w:r>
    </w:p>
    <w:p>
      <w:pPr>
        <w:pStyle w:val="BodyText"/>
        <w:bidi w:val="0"/>
        <w:jc w:val="both"/>
        <w:rPr>
          <w:rFonts w:ascii="Arial" w:hAnsi="Arial"/>
        </w:rPr>
      </w:pPr>
      <w:r>
        <w:rPr>
          <w:rFonts w:ascii="Arial" w:hAnsi="Arial"/>
        </w:rPr>
        <w:t>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L7 – Qui pourra nous séparer de l’amour du Christ ?</w:t>
      </w:r>
    </w:p>
    <w:p>
      <w:pPr>
        <w:pStyle w:val="Heading3"/>
        <w:numPr>
          <w:ilvl w:val="2"/>
          <w:numId w:val="1"/>
        </w:numPr>
        <w:bidi w:val="0"/>
        <w:ind w:hanging="0" w:start="0"/>
        <w:jc w:val="start"/>
        <w:rPr>
          <w:rFonts w:ascii="Arial" w:hAnsi="Arial"/>
        </w:rPr>
      </w:pPr>
      <w:r>
        <w:rPr>
          <w:rFonts w:ascii="Arial" w:hAnsi="Arial"/>
        </w:rPr>
        <w:t>Lecture de la lettre de saint Paul Apôtre aux Romains</w:t>
      </w:r>
      <w:r>
        <w:rPr>
          <w:rFonts w:ascii="Arial" w:hAnsi="Arial"/>
          <w:b w:val="false"/>
          <w:bCs w:val="false"/>
        </w:rPr>
        <w:t xml:space="preserve"> (8, 31b-35.37-39)</w:t>
      </w:r>
    </w:p>
    <w:p>
      <w:pPr>
        <w:pStyle w:val="BodyText"/>
        <w:bidi w:val="0"/>
        <w:jc w:val="both"/>
        <w:rPr>
          <w:rFonts w:ascii="Arial" w:hAnsi="Arial"/>
        </w:rPr>
      </w:pPr>
      <w:r>
        <w:rPr>
          <w:rFonts w:ascii="Arial" w:hAnsi="Arial"/>
          <w:b w:val="false"/>
          <w:bCs w:val="false"/>
        </w:rPr>
        <w:t xml:space="preserve">Frères, si Dieu est pour nous, qui sera contre nous ? </w:t>
      </w:r>
      <w:r>
        <w:rPr>
          <w:rFonts w:ascii="Arial" w:hAnsi="Arial"/>
        </w:rPr>
        <w:t>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L8 – La vie et la mort d’un homme</w:t>
      </w:r>
    </w:p>
    <w:p>
      <w:pPr>
        <w:pStyle w:val="Heading3"/>
        <w:numPr>
          <w:ilvl w:val="2"/>
          <w:numId w:val="1"/>
        </w:numPr>
        <w:bidi w:val="0"/>
        <w:ind w:hanging="0" w:start="0"/>
        <w:jc w:val="start"/>
        <w:rPr>
          <w:rFonts w:ascii="Arial" w:hAnsi="Arial"/>
        </w:rPr>
      </w:pPr>
      <w:r>
        <w:rPr>
          <w:rFonts w:ascii="Arial" w:hAnsi="Arial"/>
        </w:rPr>
        <w:t>Lecture de la lettre de Saint Paul Apôtre aux Romains</w:t>
      </w:r>
      <w:r>
        <w:rPr>
          <w:rFonts w:ascii="Arial" w:hAnsi="Arial"/>
          <w:b w:val="false"/>
          <w:bCs w:val="false"/>
        </w:rPr>
        <w:t xml:space="preserve"> (14, 7-9.10c-12)</w:t>
      </w:r>
    </w:p>
    <w:p>
      <w:pPr>
        <w:pStyle w:val="BodyText"/>
        <w:bidi w:val="0"/>
        <w:jc w:val="both"/>
        <w:rPr>
          <w:rFonts w:ascii="Arial" w:hAnsi="Arial"/>
        </w:rPr>
      </w:pPr>
      <w:r>
        <w:rPr>
          <w:rFonts w:ascii="Arial" w:hAnsi="Arial"/>
          <w:b w:val="false"/>
          <w:bCs w:val="false"/>
        </w:rPr>
        <w:t>Frères, aucun d’entre nous ne vit pour soi-même, et aucun ne meurt pour soi-même :</w:t>
      </w:r>
      <w:r>
        <w:rPr>
          <w:rFonts w:ascii="Arial" w:hAnsi="Arial"/>
        </w:rPr>
        <w:t xml:space="preserve"> si nous vivons, nous vivons pour le Seigneur ; si nous mourons, nous mourons pour le Seigneur. Ainsi, dans notre vie comme dans notre mort, nous appartenons au Seigneur. Car, si le Christ a connu la mort, puis la vie, c’est pour devenir le Seigneur et des morts et des vivants. Alors toi, pourquoi juger ton frère ? Toi, pourquoi mépriser ton frère ? Tous, en effet, nous comparaîtrons devant le tribunal de Dieu. Car il est écrit : Aussi vrai que je suis vivant, dit le Seigneur, tout genou fléchira devant moi, et toute langue proclamera la louange de Dieu. Ainsi chacun de nous rendra compte à Dieu pour soi-même.</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L9 – Dans le Christ, nous recevrons la vie</w:t>
      </w:r>
    </w:p>
    <w:p>
      <w:pPr>
        <w:pStyle w:val="Heading3"/>
        <w:numPr>
          <w:ilvl w:val="2"/>
          <w:numId w:val="1"/>
        </w:numPr>
        <w:bidi w:val="0"/>
        <w:ind w:hanging="0" w:start="0"/>
        <w:jc w:val="start"/>
        <w:rPr>
          <w:rFonts w:ascii="Arial" w:hAnsi="Arial"/>
        </w:rPr>
      </w:pPr>
      <w:r>
        <w:rPr>
          <w:rFonts w:ascii="Arial" w:hAnsi="Arial"/>
        </w:rPr>
        <w:t>Lecture de la première lettre de Saint Paul Apôtre aux Corinthiens</w:t>
      </w:r>
      <w:r>
        <w:rPr>
          <w:rFonts w:ascii="Arial" w:hAnsi="Arial"/>
          <w:b w:val="false"/>
          <w:bCs w:val="false"/>
        </w:rPr>
        <w:t xml:space="preserve"> (15, 20-24a.25-28)</w:t>
      </w:r>
    </w:p>
    <w:p>
      <w:pPr>
        <w:pStyle w:val="BodyText"/>
        <w:bidi w:val="0"/>
        <w:jc w:val="both"/>
        <w:rPr>
          <w:rFonts w:ascii="Arial" w:hAnsi="Arial"/>
        </w:rPr>
      </w:pPr>
      <w:r>
        <w:rPr>
          <w:rFonts w:ascii="Arial" w:hAnsi="Arial"/>
          <w:b w:val="false"/>
          <w:bCs w:val="false"/>
        </w:rPr>
        <w:t>Frères, le Christ est ressuscité d’entre les morts, lui, premier ressuscité parmi ceux qui se sont endormis.</w:t>
      </w:r>
      <w:r>
        <w:rPr>
          <w:rFonts w:ascii="Arial" w:hAnsi="Arial"/>
        </w:rPr>
        <w:t xml:space="preserve">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Car c’est lui qui doit régner jusqu’au jour où Dieu aura mis sous ses pieds tous ses ennemis. Et le dernier ennemi qui sera anéanti, c’est la mort, car il a tout mis sous ses pieds. Mais quand le Christ dira : « Tout est soumis désormais », c’est évidemment à l’exclusion de Celui qui lui aura soumis toutes choses. Et, quand tout sera mis sous le pouvoir du Fils, lui-même se mettra alors sous le pouvoir du Père qui lui aura tout soumis, et ainsi, Dieu sera tout en tous.</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L10 – Mort, où est ta victoire ?</w:t>
      </w:r>
    </w:p>
    <w:p>
      <w:pPr>
        <w:pStyle w:val="Heading3"/>
        <w:numPr>
          <w:ilvl w:val="2"/>
          <w:numId w:val="1"/>
        </w:numPr>
        <w:bidi w:val="0"/>
        <w:ind w:hanging="0" w:start="0"/>
        <w:jc w:val="start"/>
        <w:rPr>
          <w:rFonts w:ascii="Arial" w:hAnsi="Arial"/>
        </w:rPr>
      </w:pPr>
      <w:r>
        <w:rPr>
          <w:rFonts w:ascii="Arial" w:hAnsi="Arial"/>
          <w:b/>
          <w:bCs/>
        </w:rPr>
        <w:t>Lecture de la première lettre de Saint Paul Apôtre aux Corinthiens</w:t>
      </w:r>
      <w:r>
        <w:rPr>
          <w:rFonts w:ascii="Arial" w:hAnsi="Arial"/>
          <w:b w:val="false"/>
          <w:bCs w:val="false"/>
        </w:rPr>
        <w:t xml:space="preserve"> (15, 51-57)</w:t>
      </w:r>
    </w:p>
    <w:p>
      <w:pPr>
        <w:pStyle w:val="BodyText"/>
        <w:bidi w:val="0"/>
        <w:jc w:val="both"/>
        <w:rPr>
          <w:rFonts w:ascii="Arial" w:hAnsi="Arial"/>
        </w:rPr>
      </w:pPr>
      <w:r>
        <w:rPr>
          <w:rFonts w:ascii="Arial" w:hAnsi="Arial"/>
          <w:b w:val="false"/>
          <w:bCs w:val="false"/>
        </w:rPr>
        <w:t>Frères, c’est un mystère que je vous annonce : nous ne mourrons pas tous, mais tous nous serons transformés,</w:t>
      </w:r>
      <w:r>
        <w:rPr>
          <w:rFonts w:ascii="Arial" w:hAnsi="Arial"/>
        </w:rPr>
        <w:t xml:space="preserve">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L11 – Dieu nous prendra avec Lui</w:t>
      </w:r>
    </w:p>
    <w:p>
      <w:pPr>
        <w:pStyle w:val="Heading3"/>
        <w:numPr>
          <w:ilvl w:val="2"/>
          <w:numId w:val="1"/>
        </w:numPr>
        <w:bidi w:val="0"/>
        <w:ind w:hanging="0" w:start="0"/>
        <w:jc w:val="start"/>
        <w:rPr>
          <w:rFonts w:ascii="Arial" w:hAnsi="Arial"/>
        </w:rPr>
      </w:pPr>
      <w:r>
        <w:rPr>
          <w:rFonts w:ascii="Arial" w:hAnsi="Arial"/>
          <w:color w:val="000000"/>
        </w:rPr>
        <w:t>Lecture de la première lettre de Saint Paul Apôtre aux Thessaloniciens</w:t>
      </w:r>
      <w:r>
        <w:rPr>
          <w:rFonts w:ascii="Arial" w:hAnsi="Arial"/>
          <w:b w:val="false"/>
          <w:bCs w:val="false"/>
          <w:color w:val="000000"/>
        </w:rPr>
        <w:t xml:space="preserve"> (4, 13-18)</w:t>
      </w:r>
    </w:p>
    <w:p>
      <w:pPr>
        <w:pStyle w:val="BodyText"/>
        <w:bidi w:val="0"/>
        <w:jc w:val="both"/>
        <w:rPr>
          <w:rFonts w:ascii="Arial" w:hAnsi="Arial"/>
        </w:rPr>
      </w:pPr>
      <w:r>
        <w:rPr>
          <w:rFonts w:ascii="Arial" w:hAnsi="Arial"/>
          <w:color w:val="000000"/>
        </w:rPr>
        <w:t>Frères, nous ne voulons pas vous laisser dans l’ignorance au sujet de ceux qui se sont endormis dans la mort ; il ne faut pas que vous soyez abattus comme les autres, qui n’ont pas d’espérance.</w:t>
      </w:r>
      <w:r>
        <w:rPr>
          <w:rFonts w:ascii="Arial" w:hAnsi="Arial"/>
        </w:rPr>
        <w:t xml:space="preserv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L12 – Nous vivons avec le Christ</w:t>
      </w:r>
    </w:p>
    <w:p>
      <w:pPr>
        <w:pStyle w:val="Heading3"/>
        <w:numPr>
          <w:ilvl w:val="2"/>
          <w:numId w:val="1"/>
        </w:numPr>
        <w:bidi w:val="0"/>
        <w:ind w:hanging="0" w:start="0"/>
        <w:jc w:val="start"/>
        <w:rPr>
          <w:rFonts w:ascii="Arial" w:hAnsi="Arial"/>
        </w:rPr>
      </w:pPr>
      <w:r>
        <w:rPr>
          <w:rFonts w:ascii="Arial" w:hAnsi="Arial"/>
        </w:rPr>
        <w:t>Lecture de la seconde lettre de Saint Paul Apôtre à Timothée</w:t>
      </w:r>
      <w:r>
        <w:rPr>
          <w:rFonts w:ascii="Arial" w:hAnsi="Arial"/>
          <w:b w:val="false"/>
          <w:bCs w:val="false"/>
        </w:rPr>
        <w:t xml:space="preserve"> (2, 8-13)</w:t>
      </w:r>
    </w:p>
    <w:p>
      <w:pPr>
        <w:pStyle w:val="BodyText"/>
        <w:bidi w:val="0"/>
        <w:jc w:val="both"/>
        <w:rPr>
          <w:rFonts w:ascii="Arial" w:hAnsi="Arial"/>
        </w:rPr>
      </w:pPr>
      <w:r>
        <w:rPr>
          <w:rFonts w:ascii="Arial" w:hAnsi="Arial"/>
          <w:b w:val="false"/>
          <w:bCs w:val="false"/>
        </w:rPr>
        <w:t>Bien-aimé, souviens-toi de Jésus Christ, ressuscité d’entre les morts, le descendant de David : voilà mon évangile.</w:t>
      </w:r>
      <w:r>
        <w:rPr>
          <w:rFonts w:ascii="Arial" w:hAnsi="Arial"/>
        </w:rPr>
        <w:t xml:space="preserv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L13 – Nous Le verrons tels qu’Il est</w:t>
      </w:r>
    </w:p>
    <w:p>
      <w:pPr>
        <w:pStyle w:val="Heading3"/>
        <w:numPr>
          <w:ilvl w:val="2"/>
          <w:numId w:val="1"/>
        </w:numPr>
        <w:bidi w:val="0"/>
        <w:ind w:hanging="0" w:start="0"/>
        <w:jc w:val="start"/>
        <w:rPr>
          <w:rFonts w:ascii="Arial" w:hAnsi="Arial"/>
        </w:rPr>
      </w:pPr>
      <w:r>
        <w:rPr>
          <w:rFonts w:ascii="Arial" w:hAnsi="Arial"/>
        </w:rPr>
        <w:t>Lecture de la première lettre de Saint Jean</w:t>
      </w:r>
      <w:r>
        <w:rPr>
          <w:rFonts w:ascii="Arial" w:hAnsi="Arial"/>
          <w:b w:val="false"/>
          <w:bCs w:val="false"/>
        </w:rPr>
        <w:t xml:space="preserve"> (3, 1-2)</w:t>
      </w:r>
    </w:p>
    <w:p>
      <w:pPr>
        <w:pStyle w:val="BodyText"/>
        <w:bidi w:val="0"/>
        <w:jc w:val="both"/>
        <w:rPr>
          <w:rFonts w:ascii="Arial" w:hAnsi="Arial"/>
        </w:rPr>
      </w:pPr>
      <w:r>
        <w:rPr>
          <w:rFonts w:ascii="Arial" w:hAnsi="Arial"/>
          <w:b w:val="false"/>
          <w:bCs w:val="false"/>
        </w:rPr>
        <w:t>Bien aimés, voyez quel grand amour nous a donné le Père pour que nous soyons appelés enfants de Dieu – et nous le sommes. Voici pourquoi le monde ne nous connaît pas : c’est qu’il n’a pas connu Dieu.</w:t>
      </w:r>
      <w:r>
        <w:rPr>
          <w:rFonts w:ascii="Arial" w:hAnsi="Arial"/>
        </w:rPr>
        <w:t xml:space="preserve"> Bien-aimés, dès maintenant, nous sommes enfants de Dieu, mais ce que nous serons n’a pas encore été manifesté. Nous le savons : quand cela sera manifesté, nous lui serons semblables car nous le verrons tel qu’il est.</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L14 – L’Amour nous fait passer de la mort à la vie</w:t>
      </w:r>
    </w:p>
    <w:p>
      <w:pPr>
        <w:pStyle w:val="Heading3"/>
        <w:numPr>
          <w:ilvl w:val="2"/>
          <w:numId w:val="1"/>
        </w:numPr>
        <w:bidi w:val="0"/>
        <w:ind w:hanging="0" w:start="0"/>
        <w:jc w:val="start"/>
        <w:rPr>
          <w:rFonts w:ascii="Arial" w:hAnsi="Arial"/>
        </w:rPr>
      </w:pPr>
      <w:r>
        <w:rPr>
          <w:rFonts w:ascii="Arial" w:hAnsi="Arial"/>
        </w:rPr>
        <w:t>Lecture de la première lettre de Saint Jean</w:t>
      </w:r>
      <w:r>
        <w:rPr>
          <w:rFonts w:ascii="Arial" w:hAnsi="Arial"/>
          <w:b w:val="false"/>
          <w:bCs w:val="false"/>
        </w:rPr>
        <w:t xml:space="preserve"> (3, 14-18)</w:t>
      </w:r>
    </w:p>
    <w:p>
      <w:pPr>
        <w:pStyle w:val="BodyText"/>
        <w:bidi w:val="0"/>
        <w:jc w:val="both"/>
        <w:rPr>
          <w:rFonts w:ascii="Arial" w:hAnsi="Arial"/>
        </w:rPr>
      </w:pPr>
      <w:r>
        <w:rPr>
          <w:rFonts w:ascii="Arial" w:hAnsi="Arial"/>
        </w:rPr>
        <w:t>Bien-aimés, nous, nous savons que nous sommes passés de la mort à la vie, parce que nous aimons nos frères. Celui qui n’aime pas demeure dans la mort. Quiconque a de la haine contre son frère est un meurtrier, et vous savez que pas un meurtrier n’a la vie éternelle demeurant en lui. Voici comment nous avons reconnu l’amour : lui, Jésus, a donné sa vie pour nous. Nous aussi, nous devons donner notre vie pour nos frères. Celui qui a de quoi vivre en ce monde, s’il voit son frère dans le besoin sans faire preuve de compassion, comment l’amour de Dieu pourrait-il demeurer en lui ? Petits enfants, n’aimons pas en paroles ni par des discours, mais par des actes et en vérité.</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L15 – Où va le Monde ?</w:t>
      </w:r>
    </w:p>
    <w:p>
      <w:pPr>
        <w:pStyle w:val="Heading3"/>
        <w:numPr>
          <w:ilvl w:val="2"/>
          <w:numId w:val="1"/>
        </w:numPr>
        <w:bidi w:val="0"/>
        <w:ind w:hanging="0" w:start="0"/>
        <w:jc w:val="start"/>
        <w:rPr>
          <w:rFonts w:ascii="Arial" w:hAnsi="Arial"/>
        </w:rPr>
      </w:pPr>
      <w:r>
        <w:rPr>
          <w:rFonts w:ascii="Arial" w:hAnsi="Arial"/>
        </w:rPr>
        <w:t>Lecture de l’Apocalypse de Saint Jean</w:t>
      </w:r>
      <w:r>
        <w:rPr>
          <w:rFonts w:ascii="Arial" w:hAnsi="Arial"/>
          <w:b w:val="false"/>
          <w:bCs w:val="false"/>
        </w:rPr>
        <w:t xml:space="preserve"> (22, 1-5a.6b-7)</w:t>
      </w:r>
    </w:p>
    <w:p>
      <w:pPr>
        <w:pStyle w:val="BodyText"/>
        <w:bidi w:val="0"/>
        <w:jc w:val="both"/>
        <w:rPr>
          <w:rFonts w:ascii="Arial" w:hAnsi="Arial"/>
        </w:rPr>
      </w:pPr>
      <w:r>
        <w:rPr>
          <w:rFonts w:ascii="Arial" w:hAnsi="Arial"/>
        </w:rPr>
        <w:t>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Moi, je suis l’alpha et l’oméga, le commencement et la fin. À celui qui a soif, moi, je donnerai l’eau de la source de vie, gratuitement. Tel sera l’héritage du vainqueur ; je serai son Dieu, et lui sera mon fils.</w:t>
      </w:r>
    </w:p>
    <w:p>
      <w:pPr>
        <w:pStyle w:val="Title"/>
        <w:bidi w:val="0"/>
        <w:rPr>
          <w:rFonts w:ascii="Arial" w:hAnsi="Arial"/>
        </w:rPr>
      </w:pPr>
      <w:r>
        <w:rPr>
          <w:rFonts w:ascii="Arial" w:hAnsi="Arial"/>
        </w:rPr>
      </w:r>
      <w:r>
        <w:br w:type="page"/>
      </w:r>
    </w:p>
    <w:p>
      <w:pPr>
        <w:pStyle w:val="Title"/>
        <w:bidi w:val="0"/>
        <w:spacing w:before="0" w:after="120"/>
        <w:rPr>
          <w:rFonts w:ascii="Arial" w:hAnsi="Arial"/>
        </w:rPr>
      </w:pPr>
      <w:r>
        <w:rPr>
          <w:rFonts w:ascii="Arial" w:hAnsi="Arial"/>
        </w:rPr>
        <w:t>Psaumes</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P22 – Le Seigneur est mon berger</w:t>
      </w:r>
    </w:p>
    <w:p>
      <w:pPr>
        <w:pStyle w:val="BodyText"/>
        <w:bidi w:val="0"/>
        <w:spacing w:before="0" w:after="0"/>
        <w:jc w:val="start"/>
        <w:rPr>
          <w:rFonts w:ascii="Arial" w:hAnsi="Arial"/>
        </w:rPr>
      </w:pPr>
      <w:r>
        <w:rPr>
          <w:rFonts w:ascii="Arial" w:hAnsi="Arial"/>
        </w:rPr>
        <w:t xml:space="preserve">R/ </w:t>
      </w:r>
      <w:r>
        <w:rPr>
          <w:rFonts w:ascii="Arial" w:hAnsi="Arial"/>
          <w:b/>
          <w:bCs/>
        </w:rPr>
        <w:t>Le Seigneur est mon berger</w:t>
      </w:r>
    </w:p>
    <w:p>
      <w:pPr>
        <w:pStyle w:val="BodyText"/>
        <w:bidi w:val="0"/>
        <w:jc w:val="start"/>
        <w:rPr>
          <w:rFonts w:ascii="Arial" w:hAnsi="Arial"/>
        </w:rPr>
      </w:pPr>
      <w:r>
        <w:rPr>
          <w:rFonts w:ascii="Arial" w:hAnsi="Arial"/>
          <w:b/>
          <w:bCs/>
        </w:rPr>
        <w:t>rien ne saurait me manquer</w:t>
      </w:r>
    </w:p>
    <w:p>
      <w:pPr>
        <w:pStyle w:val="BodyText"/>
        <w:bidi w:val="0"/>
        <w:spacing w:before="0" w:after="0"/>
        <w:jc w:val="start"/>
        <w:rPr>
          <w:rFonts w:ascii="Arial" w:hAnsi="Arial"/>
        </w:rPr>
      </w:pPr>
      <w:r>
        <w:rPr>
          <w:rFonts w:ascii="Arial" w:hAnsi="Arial"/>
        </w:rPr>
        <w:t>Le Seigneur est mon berger :</w:t>
      </w:r>
    </w:p>
    <w:p>
      <w:pPr>
        <w:pStyle w:val="BodyText"/>
        <w:bidi w:val="0"/>
        <w:spacing w:before="0" w:after="0"/>
        <w:jc w:val="start"/>
        <w:rPr>
          <w:rFonts w:ascii="Arial" w:hAnsi="Arial"/>
        </w:rPr>
      </w:pPr>
      <w:r>
        <w:rPr>
          <w:rFonts w:ascii="Arial" w:hAnsi="Arial"/>
        </w:rPr>
        <w:t>je ne manque de rien.</w:t>
      </w:r>
    </w:p>
    <w:p>
      <w:pPr>
        <w:pStyle w:val="BodyText"/>
        <w:bidi w:val="0"/>
        <w:spacing w:before="0" w:after="0"/>
        <w:jc w:val="start"/>
        <w:rPr>
          <w:rFonts w:ascii="Arial" w:hAnsi="Arial"/>
        </w:rPr>
      </w:pPr>
      <w:r>
        <w:rPr>
          <w:rFonts w:ascii="Arial" w:hAnsi="Arial"/>
        </w:rPr>
        <w:t>Sur des prés d'herbe fraîche,</w:t>
      </w:r>
    </w:p>
    <w:p>
      <w:pPr>
        <w:pStyle w:val="BodyText"/>
        <w:bidi w:val="0"/>
        <w:jc w:val="start"/>
        <w:rPr>
          <w:rFonts w:ascii="Arial" w:hAnsi="Arial"/>
        </w:rPr>
      </w:pPr>
      <w:r>
        <w:rPr>
          <w:rFonts w:ascii="Arial" w:hAnsi="Arial"/>
        </w:rPr>
        <w:t>il me fait reposer.</w:t>
      </w:r>
    </w:p>
    <w:p>
      <w:pPr>
        <w:pStyle w:val="BodyText"/>
        <w:bidi w:val="0"/>
        <w:spacing w:before="0" w:after="0"/>
        <w:jc w:val="start"/>
        <w:rPr>
          <w:rFonts w:ascii="Arial" w:hAnsi="Arial"/>
        </w:rPr>
      </w:pPr>
      <w:r>
        <w:rPr>
          <w:rFonts w:ascii="Arial" w:hAnsi="Arial"/>
        </w:rPr>
        <w:t>Il me mène vers les eaux tranquilles</w:t>
      </w:r>
    </w:p>
    <w:p>
      <w:pPr>
        <w:pStyle w:val="BodyText"/>
        <w:bidi w:val="0"/>
        <w:spacing w:before="0" w:after="0"/>
        <w:jc w:val="start"/>
        <w:rPr>
          <w:rFonts w:ascii="Arial" w:hAnsi="Arial"/>
        </w:rPr>
      </w:pPr>
      <w:r>
        <w:rPr>
          <w:rFonts w:ascii="Arial" w:hAnsi="Arial"/>
        </w:rPr>
        <w:t>et me fait revivre ;</w:t>
      </w:r>
    </w:p>
    <w:p>
      <w:pPr>
        <w:pStyle w:val="BodyText"/>
        <w:bidi w:val="0"/>
        <w:spacing w:before="0" w:after="0"/>
        <w:jc w:val="start"/>
        <w:rPr>
          <w:rFonts w:ascii="Arial" w:hAnsi="Arial"/>
        </w:rPr>
      </w:pPr>
      <w:r>
        <w:rPr>
          <w:rFonts w:ascii="Arial" w:hAnsi="Arial"/>
        </w:rPr>
        <w:t>il me conduit par le juste chemin</w:t>
      </w:r>
    </w:p>
    <w:p>
      <w:pPr>
        <w:pStyle w:val="BodyText"/>
        <w:bidi w:val="0"/>
        <w:jc w:val="start"/>
        <w:rPr>
          <w:rFonts w:ascii="Arial" w:hAnsi="Arial"/>
        </w:rPr>
      </w:pPr>
      <w:r>
        <w:rPr>
          <w:rFonts w:ascii="Arial" w:hAnsi="Arial"/>
        </w:rPr>
        <w:t>pour l'honneur de son nom.</w:t>
      </w:r>
    </w:p>
    <w:p>
      <w:pPr>
        <w:pStyle w:val="BodyText"/>
        <w:bidi w:val="0"/>
        <w:spacing w:before="0" w:after="0"/>
        <w:jc w:val="start"/>
        <w:rPr>
          <w:rFonts w:ascii="Arial" w:hAnsi="Arial"/>
        </w:rPr>
      </w:pPr>
      <w:r>
        <w:rPr>
          <w:rFonts w:ascii="Arial" w:hAnsi="Arial"/>
        </w:rPr>
        <w:t>Si je traverse les ravins de la mort,</w:t>
      </w:r>
    </w:p>
    <w:p>
      <w:pPr>
        <w:pStyle w:val="BodyText"/>
        <w:bidi w:val="0"/>
        <w:spacing w:before="0" w:after="0"/>
        <w:jc w:val="start"/>
        <w:rPr>
          <w:rFonts w:ascii="Arial" w:hAnsi="Arial"/>
        </w:rPr>
      </w:pPr>
      <w:r>
        <w:rPr>
          <w:rFonts w:ascii="Arial" w:hAnsi="Arial"/>
        </w:rPr>
        <w:t>je ne crains aucun mal,</w:t>
      </w:r>
    </w:p>
    <w:p>
      <w:pPr>
        <w:pStyle w:val="BodyText"/>
        <w:bidi w:val="0"/>
        <w:spacing w:before="0" w:after="0"/>
        <w:jc w:val="start"/>
        <w:rPr>
          <w:rFonts w:ascii="Arial" w:hAnsi="Arial"/>
        </w:rPr>
      </w:pPr>
      <w:r>
        <w:rPr>
          <w:rFonts w:ascii="Arial" w:hAnsi="Arial"/>
        </w:rPr>
        <w:t>car tu es avec moi :</w:t>
      </w:r>
    </w:p>
    <w:p>
      <w:pPr>
        <w:pStyle w:val="BodyText"/>
        <w:bidi w:val="0"/>
        <w:jc w:val="start"/>
        <w:rPr>
          <w:rFonts w:ascii="Arial" w:hAnsi="Arial"/>
        </w:rPr>
      </w:pPr>
      <w:r>
        <w:rPr>
          <w:rFonts w:ascii="Arial" w:hAnsi="Arial"/>
        </w:rPr>
        <w:t>ton bâton me guide et me rassure.</w:t>
      </w:r>
    </w:p>
    <w:p>
      <w:pPr>
        <w:pStyle w:val="BodyText"/>
        <w:bidi w:val="0"/>
        <w:spacing w:before="0" w:after="0"/>
        <w:jc w:val="start"/>
        <w:rPr>
          <w:rFonts w:ascii="Arial" w:hAnsi="Arial"/>
        </w:rPr>
      </w:pPr>
      <w:r>
        <w:rPr>
          <w:rFonts w:ascii="Arial" w:hAnsi="Arial"/>
        </w:rPr>
        <w:t>Tu prépares la table pour moi</w:t>
      </w:r>
    </w:p>
    <w:p>
      <w:pPr>
        <w:pStyle w:val="BodyText"/>
        <w:bidi w:val="0"/>
        <w:spacing w:before="0" w:after="0"/>
        <w:jc w:val="start"/>
        <w:rPr>
          <w:rFonts w:ascii="Arial" w:hAnsi="Arial"/>
        </w:rPr>
      </w:pPr>
      <w:r>
        <w:rPr>
          <w:rFonts w:ascii="Arial" w:hAnsi="Arial"/>
        </w:rPr>
        <w:t>devant mes ennemis ;</w:t>
      </w:r>
    </w:p>
    <w:p>
      <w:pPr>
        <w:pStyle w:val="BodyText"/>
        <w:bidi w:val="0"/>
        <w:spacing w:before="0" w:after="0"/>
        <w:jc w:val="start"/>
        <w:rPr>
          <w:rFonts w:ascii="Arial" w:hAnsi="Arial"/>
        </w:rPr>
      </w:pPr>
      <w:r>
        <w:rPr>
          <w:rFonts w:ascii="Arial" w:hAnsi="Arial"/>
        </w:rPr>
        <w:t>tu répands le parfum sur ma tête,</w:t>
      </w:r>
    </w:p>
    <w:p>
      <w:pPr>
        <w:pStyle w:val="BodyText"/>
        <w:bidi w:val="0"/>
        <w:jc w:val="start"/>
        <w:rPr>
          <w:rFonts w:ascii="Arial" w:hAnsi="Arial"/>
        </w:rPr>
      </w:pPr>
      <w:r>
        <w:rPr>
          <w:rFonts w:ascii="Arial" w:hAnsi="Arial"/>
        </w:rPr>
        <w:t>ma coupe est débordante.</w:t>
      </w:r>
    </w:p>
    <w:p>
      <w:pPr>
        <w:pStyle w:val="BodyText"/>
        <w:bidi w:val="0"/>
        <w:spacing w:before="0" w:after="0"/>
        <w:jc w:val="start"/>
        <w:rPr>
          <w:rFonts w:ascii="Arial" w:hAnsi="Arial"/>
        </w:rPr>
      </w:pPr>
      <w:r>
        <w:rPr>
          <w:rFonts w:ascii="Arial" w:hAnsi="Arial"/>
        </w:rPr>
        <w:t>Grâce et bonheur m'accompagnent</w:t>
      </w:r>
    </w:p>
    <w:p>
      <w:pPr>
        <w:pStyle w:val="BodyText"/>
        <w:bidi w:val="0"/>
        <w:spacing w:before="0" w:after="0"/>
        <w:jc w:val="start"/>
        <w:rPr>
          <w:rFonts w:ascii="Arial" w:hAnsi="Arial"/>
        </w:rPr>
      </w:pPr>
      <w:r>
        <w:rPr>
          <w:rFonts w:ascii="Arial" w:hAnsi="Arial"/>
        </w:rPr>
        <w:t>tous les jours de ma vie ;</w:t>
      </w:r>
    </w:p>
    <w:p>
      <w:pPr>
        <w:pStyle w:val="BodyText"/>
        <w:bidi w:val="0"/>
        <w:spacing w:before="0" w:after="0"/>
        <w:jc w:val="start"/>
        <w:rPr>
          <w:rFonts w:ascii="Arial" w:hAnsi="Arial"/>
        </w:rPr>
      </w:pPr>
      <w:r>
        <w:rPr>
          <w:rFonts w:ascii="Arial" w:hAnsi="Arial"/>
        </w:rPr>
        <w:t>j'habiterai la maison du Seigneur</w:t>
      </w:r>
    </w:p>
    <w:p>
      <w:pPr>
        <w:pStyle w:val="BodyText"/>
        <w:bidi w:val="0"/>
        <w:jc w:val="start"/>
        <w:rPr>
          <w:rFonts w:ascii="Arial" w:hAnsi="Arial"/>
        </w:rPr>
      </w:pPr>
      <w:r>
        <w:rPr>
          <w:rFonts w:ascii="Arial" w:hAnsi="Arial"/>
        </w:rPr>
        <w:t>pour la durée de mes jours.</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P24 – Dans ton amour Seigneur, ne m’oublie pas</w:t>
      </w:r>
    </w:p>
    <w:p>
      <w:pPr>
        <w:pStyle w:val="BodyText"/>
        <w:bidi w:val="0"/>
        <w:jc w:val="start"/>
        <w:rPr>
          <w:rFonts w:ascii="Arial" w:hAnsi="Arial"/>
        </w:rPr>
      </w:pPr>
      <w:r>
        <w:rPr>
          <w:rFonts w:ascii="Arial" w:hAnsi="Arial"/>
        </w:rPr>
        <w:t xml:space="preserve">R/ </w:t>
      </w:r>
      <w:r>
        <w:rPr>
          <w:rFonts w:ascii="Arial" w:hAnsi="Arial"/>
          <w:b/>
          <w:bCs/>
        </w:rPr>
        <w:t>Vers Toi, Seigneur, j’élève mon âme</w:t>
      </w:r>
    </w:p>
    <w:p>
      <w:pPr>
        <w:pStyle w:val="BodyText"/>
        <w:bidi w:val="0"/>
        <w:spacing w:before="0" w:after="0"/>
        <w:jc w:val="start"/>
        <w:rPr>
          <w:rFonts w:ascii="Arial" w:hAnsi="Arial"/>
        </w:rPr>
      </w:pPr>
      <w:r>
        <w:rPr>
          <w:rFonts w:ascii="Arial" w:hAnsi="Arial"/>
        </w:rPr>
        <w:t>Rappelle-toi, Seigneur, ta tendresse,</w:t>
      </w:r>
    </w:p>
    <w:p>
      <w:pPr>
        <w:pStyle w:val="BodyText"/>
        <w:bidi w:val="0"/>
        <w:spacing w:before="0" w:after="0"/>
        <w:jc w:val="start"/>
        <w:rPr>
          <w:rFonts w:ascii="Arial" w:hAnsi="Arial"/>
        </w:rPr>
      </w:pPr>
      <w:r>
        <w:rPr>
          <w:rFonts w:ascii="Arial" w:hAnsi="Arial"/>
        </w:rPr>
        <w:t>ton amour qui est de toujours.</w:t>
      </w:r>
    </w:p>
    <w:p>
      <w:pPr>
        <w:pStyle w:val="BodyText"/>
        <w:bidi w:val="0"/>
        <w:spacing w:before="0" w:after="0"/>
        <w:jc w:val="start"/>
        <w:rPr>
          <w:rFonts w:ascii="Arial" w:hAnsi="Arial"/>
        </w:rPr>
      </w:pPr>
      <w:r>
        <w:rPr>
          <w:rFonts w:ascii="Arial" w:hAnsi="Arial"/>
        </w:rPr>
        <w:t xml:space="preserve">dans ton amour, ne m'oublie pas. </w:t>
      </w:r>
    </w:p>
    <w:p>
      <w:pPr>
        <w:pStyle w:val="BodyText"/>
        <w:bidi w:val="0"/>
        <w:jc w:val="start"/>
        <w:rPr>
          <w:rFonts w:ascii="Arial" w:hAnsi="Arial"/>
        </w:rPr>
      </w:pPr>
      <w:r>
        <w:rPr>
          <w:rFonts w:ascii="Arial" w:hAnsi="Arial"/>
        </w:rPr>
        <w:t xml:space="preserve">en raison de ta bonté, Seigneur. </w:t>
      </w:r>
    </w:p>
    <w:p>
      <w:pPr>
        <w:pStyle w:val="BodyText"/>
        <w:bidi w:val="0"/>
        <w:spacing w:before="0" w:after="0"/>
        <w:jc w:val="start"/>
        <w:rPr>
          <w:rFonts w:ascii="Arial" w:hAnsi="Arial"/>
        </w:rPr>
      </w:pPr>
      <w:r>
        <w:rPr>
          <w:rFonts w:ascii="Arial" w:hAnsi="Arial"/>
        </w:rPr>
        <w:t>L'angoisse grandit dans mon cœur :</w:t>
      </w:r>
    </w:p>
    <w:p>
      <w:pPr>
        <w:pStyle w:val="BodyText"/>
        <w:bidi w:val="0"/>
        <w:spacing w:before="0" w:after="0"/>
        <w:jc w:val="start"/>
        <w:rPr>
          <w:rFonts w:ascii="Arial" w:hAnsi="Arial"/>
        </w:rPr>
      </w:pPr>
      <w:r>
        <w:rPr>
          <w:rFonts w:ascii="Arial" w:hAnsi="Arial"/>
        </w:rPr>
        <w:t>tire-moi de ma détresse.</w:t>
      </w:r>
    </w:p>
    <w:p>
      <w:pPr>
        <w:pStyle w:val="BodyText"/>
        <w:bidi w:val="0"/>
        <w:spacing w:before="0" w:after="0"/>
        <w:jc w:val="start"/>
        <w:rPr>
          <w:rFonts w:ascii="Arial" w:hAnsi="Arial"/>
        </w:rPr>
      </w:pPr>
      <w:r>
        <w:rPr>
          <w:rFonts w:ascii="Arial" w:hAnsi="Arial"/>
        </w:rPr>
        <w:t>Vois ma misère et ma peine,</w:t>
      </w:r>
    </w:p>
    <w:p>
      <w:pPr>
        <w:pStyle w:val="BodyText"/>
        <w:bidi w:val="0"/>
        <w:jc w:val="start"/>
        <w:rPr>
          <w:rFonts w:ascii="Arial" w:hAnsi="Arial"/>
        </w:rPr>
      </w:pPr>
      <w:r>
        <w:rPr>
          <w:rFonts w:ascii="Arial" w:hAnsi="Arial"/>
        </w:rPr>
        <w:t>enlève tous mes péchés.</w:t>
      </w:r>
    </w:p>
    <w:p>
      <w:pPr>
        <w:pStyle w:val="BodyText"/>
        <w:bidi w:val="0"/>
        <w:spacing w:before="0" w:after="0"/>
        <w:jc w:val="start"/>
        <w:rPr>
          <w:rFonts w:ascii="Arial" w:hAnsi="Arial"/>
        </w:rPr>
      </w:pPr>
      <w:r>
        <w:rPr>
          <w:rFonts w:ascii="Arial" w:hAnsi="Arial"/>
        </w:rPr>
        <w:t>Garde mon âme, délivre-moi ;</w:t>
      </w:r>
    </w:p>
    <w:p>
      <w:pPr>
        <w:pStyle w:val="BodyText"/>
        <w:bidi w:val="0"/>
        <w:spacing w:before="0" w:after="0"/>
        <w:jc w:val="start"/>
        <w:rPr>
          <w:rFonts w:ascii="Arial" w:hAnsi="Arial"/>
        </w:rPr>
      </w:pPr>
      <w:r>
        <w:rPr>
          <w:rFonts w:ascii="Arial" w:hAnsi="Arial"/>
        </w:rPr>
        <w:t xml:space="preserve">je m'abrite en toi : épargne-moi la honte. </w:t>
      </w:r>
    </w:p>
    <w:p>
      <w:pPr>
        <w:pStyle w:val="BodyText"/>
        <w:bidi w:val="0"/>
        <w:spacing w:before="0" w:after="0"/>
        <w:jc w:val="start"/>
        <w:rPr>
          <w:rFonts w:ascii="Arial" w:hAnsi="Arial"/>
        </w:rPr>
      </w:pPr>
      <w:r>
        <w:rPr>
          <w:rFonts w:ascii="Arial" w:hAnsi="Arial"/>
        </w:rPr>
        <w:t>Droiture et perfection veillent sur moi,</w:t>
      </w:r>
    </w:p>
    <w:p>
      <w:pPr>
        <w:pStyle w:val="BodyText"/>
        <w:bidi w:val="0"/>
        <w:jc w:val="start"/>
        <w:rPr>
          <w:rFonts w:ascii="Arial" w:hAnsi="Arial"/>
        </w:rPr>
      </w:pPr>
      <w:r>
        <w:rPr>
          <w:rFonts w:ascii="Arial" w:hAnsi="Arial"/>
        </w:rPr>
        <w:t>sur moi qui t'espère !</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P26 – Le Seigneur est ma lumière et mon salut</w:t>
      </w:r>
    </w:p>
    <w:p>
      <w:pPr>
        <w:pStyle w:val="BodyText"/>
        <w:bidi w:val="0"/>
        <w:spacing w:before="0" w:after="0"/>
        <w:jc w:val="start"/>
        <w:rPr>
          <w:rFonts w:ascii="Arial" w:hAnsi="Arial"/>
        </w:rPr>
      </w:pPr>
      <w:r>
        <w:rPr>
          <w:rFonts w:ascii="Arial" w:hAnsi="Arial"/>
        </w:rPr>
        <w:t xml:space="preserve">R/ </w:t>
      </w:r>
      <w:r>
        <w:rPr>
          <w:rFonts w:ascii="Arial" w:hAnsi="Arial"/>
          <w:b/>
          <w:bCs/>
        </w:rPr>
        <w:t>Le Seigneur est ma lumière et mon salut ;</w:t>
      </w:r>
    </w:p>
    <w:p>
      <w:pPr>
        <w:pStyle w:val="BodyText"/>
        <w:bidi w:val="0"/>
        <w:jc w:val="start"/>
        <w:rPr>
          <w:rFonts w:ascii="Arial" w:hAnsi="Arial"/>
        </w:rPr>
      </w:pPr>
      <w:r>
        <w:rPr>
          <w:rFonts w:ascii="Arial" w:hAnsi="Arial"/>
          <w:b/>
          <w:bCs/>
        </w:rPr>
        <w:t>de qui aurai-je crainte ?</w:t>
      </w:r>
    </w:p>
    <w:p>
      <w:pPr>
        <w:pStyle w:val="BodyText"/>
        <w:bidi w:val="0"/>
        <w:spacing w:before="0" w:after="0"/>
        <w:jc w:val="start"/>
        <w:rPr>
          <w:rFonts w:ascii="Arial" w:hAnsi="Arial"/>
        </w:rPr>
      </w:pPr>
      <w:r>
        <w:rPr>
          <w:rFonts w:ascii="Arial" w:hAnsi="Arial"/>
        </w:rPr>
        <w:t>Le Seigneur est ma lumière et mon salut ;</w:t>
      </w:r>
    </w:p>
    <w:p>
      <w:pPr>
        <w:pStyle w:val="BodyText"/>
        <w:bidi w:val="0"/>
        <w:spacing w:before="0" w:after="0"/>
        <w:jc w:val="start"/>
        <w:rPr>
          <w:rFonts w:ascii="Arial" w:hAnsi="Arial"/>
        </w:rPr>
      </w:pPr>
      <w:r>
        <w:rPr>
          <w:rFonts w:ascii="Arial" w:hAnsi="Arial"/>
        </w:rPr>
        <w:t>de qui aurais-je crainte ?</w:t>
      </w:r>
    </w:p>
    <w:p>
      <w:pPr>
        <w:pStyle w:val="BodyText"/>
        <w:bidi w:val="0"/>
        <w:spacing w:before="0" w:after="0"/>
        <w:jc w:val="start"/>
        <w:rPr>
          <w:rFonts w:ascii="Arial" w:hAnsi="Arial"/>
        </w:rPr>
      </w:pPr>
      <w:r>
        <w:rPr>
          <w:rFonts w:ascii="Arial" w:hAnsi="Arial"/>
        </w:rPr>
        <w:t>Le Seigneur est le rempart de ma vie ;</w:t>
      </w:r>
    </w:p>
    <w:p>
      <w:pPr>
        <w:pStyle w:val="BodyText"/>
        <w:bidi w:val="0"/>
        <w:jc w:val="start"/>
        <w:rPr>
          <w:rFonts w:ascii="Arial" w:hAnsi="Arial"/>
        </w:rPr>
      </w:pPr>
      <w:r>
        <w:rPr>
          <w:rFonts w:ascii="Arial" w:hAnsi="Arial"/>
        </w:rPr>
        <w:t>devant qui tremblerais-je ?</w:t>
      </w:r>
    </w:p>
    <w:p>
      <w:pPr>
        <w:pStyle w:val="BodyText"/>
        <w:bidi w:val="0"/>
        <w:spacing w:before="0" w:after="0"/>
        <w:jc w:val="start"/>
        <w:rPr>
          <w:rFonts w:ascii="Arial" w:hAnsi="Arial"/>
        </w:rPr>
      </w:pPr>
      <w:r>
        <w:rPr>
          <w:rFonts w:ascii="Arial" w:hAnsi="Arial"/>
        </w:rPr>
        <w:t>J'ai demandé une chose au Seigneur,</w:t>
      </w:r>
    </w:p>
    <w:p>
      <w:pPr>
        <w:pStyle w:val="BodyText"/>
        <w:bidi w:val="0"/>
        <w:spacing w:before="0" w:after="0"/>
        <w:jc w:val="start"/>
        <w:rPr>
          <w:rFonts w:ascii="Arial" w:hAnsi="Arial"/>
        </w:rPr>
      </w:pPr>
      <w:r>
        <w:rPr>
          <w:rFonts w:ascii="Arial" w:hAnsi="Arial"/>
        </w:rPr>
        <w:t>la seule que je cherche :</w:t>
      </w:r>
    </w:p>
    <w:p>
      <w:pPr>
        <w:pStyle w:val="BodyText"/>
        <w:bidi w:val="0"/>
        <w:spacing w:before="0" w:after="0"/>
        <w:jc w:val="start"/>
        <w:rPr>
          <w:rFonts w:ascii="Arial" w:hAnsi="Arial"/>
        </w:rPr>
      </w:pPr>
      <w:r>
        <w:rPr>
          <w:rFonts w:ascii="Arial" w:hAnsi="Arial"/>
        </w:rPr>
        <w:t>habiter la maison du Seigneur</w:t>
      </w:r>
    </w:p>
    <w:p>
      <w:pPr>
        <w:pStyle w:val="BodyText"/>
        <w:bidi w:val="0"/>
        <w:jc w:val="start"/>
        <w:rPr>
          <w:rFonts w:ascii="Arial" w:hAnsi="Arial"/>
        </w:rPr>
      </w:pPr>
      <w:r>
        <w:rPr>
          <w:rFonts w:ascii="Arial" w:hAnsi="Arial"/>
        </w:rPr>
        <w:t>tous les jours de ma vie.</w:t>
      </w:r>
    </w:p>
    <w:p>
      <w:pPr>
        <w:pStyle w:val="BodyText"/>
        <w:bidi w:val="0"/>
        <w:spacing w:before="0" w:after="0"/>
        <w:jc w:val="start"/>
        <w:rPr>
          <w:rFonts w:ascii="Arial" w:hAnsi="Arial"/>
        </w:rPr>
      </w:pPr>
      <w:r>
        <w:rPr>
          <w:rFonts w:ascii="Arial" w:hAnsi="Arial"/>
        </w:rPr>
        <w:t>Écoute, Seigneur, je t'appelle !</w:t>
      </w:r>
    </w:p>
    <w:p>
      <w:pPr>
        <w:pStyle w:val="BodyText"/>
        <w:bidi w:val="0"/>
        <w:spacing w:before="0" w:after="0"/>
        <w:jc w:val="start"/>
        <w:rPr>
          <w:rFonts w:ascii="Arial" w:hAnsi="Arial"/>
        </w:rPr>
      </w:pPr>
      <w:r>
        <w:rPr>
          <w:rFonts w:ascii="Arial" w:hAnsi="Arial"/>
        </w:rPr>
        <w:t>Pitié ! Réponds-moi !</w:t>
      </w:r>
    </w:p>
    <w:p>
      <w:pPr>
        <w:pStyle w:val="BodyText"/>
        <w:bidi w:val="0"/>
        <w:spacing w:before="0" w:after="0"/>
        <w:jc w:val="start"/>
        <w:rPr>
          <w:rFonts w:ascii="Arial" w:hAnsi="Arial"/>
        </w:rPr>
      </w:pPr>
      <w:r>
        <w:rPr>
          <w:rFonts w:ascii="Arial" w:hAnsi="Arial"/>
        </w:rPr>
        <w:t>C'est ta face, Seigneur, que je cherche :</w:t>
      </w:r>
    </w:p>
    <w:p>
      <w:pPr>
        <w:pStyle w:val="BodyText"/>
        <w:bidi w:val="0"/>
        <w:jc w:val="start"/>
        <w:rPr>
          <w:rFonts w:ascii="Arial" w:hAnsi="Arial"/>
        </w:rPr>
      </w:pPr>
      <w:r>
        <w:rPr>
          <w:rFonts w:ascii="Arial" w:hAnsi="Arial"/>
        </w:rPr>
        <w:t>ne me cache pas ta face.</w:t>
      </w:r>
    </w:p>
    <w:p>
      <w:pPr>
        <w:pStyle w:val="BodyText"/>
        <w:bidi w:val="0"/>
        <w:spacing w:before="0" w:after="0"/>
        <w:jc w:val="start"/>
        <w:rPr>
          <w:rFonts w:ascii="Arial" w:hAnsi="Arial"/>
        </w:rPr>
      </w:pPr>
      <w:r>
        <w:rPr>
          <w:rFonts w:ascii="Arial" w:hAnsi="Arial"/>
        </w:rPr>
        <w:t>Mais j'en suis sûr, je verrai les bontés du Seigneur</w:t>
      </w:r>
    </w:p>
    <w:p>
      <w:pPr>
        <w:pStyle w:val="BodyText"/>
        <w:bidi w:val="0"/>
        <w:spacing w:before="0" w:after="0"/>
        <w:jc w:val="start"/>
        <w:rPr>
          <w:rFonts w:ascii="Arial" w:hAnsi="Arial"/>
        </w:rPr>
      </w:pPr>
      <w:r>
        <w:rPr>
          <w:rFonts w:ascii="Arial" w:hAnsi="Arial"/>
        </w:rPr>
        <w:t>sur la terre des vivants.</w:t>
      </w:r>
    </w:p>
    <w:p>
      <w:pPr>
        <w:pStyle w:val="BodyText"/>
        <w:bidi w:val="0"/>
        <w:spacing w:before="0" w:after="0"/>
        <w:jc w:val="start"/>
        <w:rPr>
          <w:rFonts w:ascii="Arial" w:hAnsi="Arial"/>
        </w:rPr>
      </w:pPr>
      <w:r>
        <w:rPr>
          <w:rFonts w:ascii="Arial" w:hAnsi="Arial"/>
        </w:rPr>
        <w:t>« Espère le Seigneur, sois fort et prends courage ;</w:t>
      </w:r>
    </w:p>
    <w:p>
      <w:pPr>
        <w:pStyle w:val="BodyText"/>
        <w:bidi w:val="0"/>
        <w:jc w:val="start"/>
        <w:rPr>
          <w:rFonts w:ascii="Arial" w:hAnsi="Arial"/>
        </w:rPr>
      </w:pPr>
      <w:r>
        <w:rPr>
          <w:rFonts w:ascii="Arial" w:hAnsi="Arial"/>
        </w:rPr>
        <w:t>espère le Seigneur. »</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P41 – Mon âme Te cherche Toi, mon Dieu</w:t>
      </w:r>
    </w:p>
    <w:p>
      <w:pPr>
        <w:sectPr>
          <w:footerReference w:type="even" r:id="rId2"/>
          <w:footerReference w:type="default" r:id="rId3"/>
          <w:footerReference w:type="first" r:id="rId4"/>
          <w:type w:val="nextPage"/>
          <w:pgSz w:w="11906" w:h="16838"/>
          <w:pgMar w:left="1134" w:right="1134" w:gutter="0" w:header="0" w:top="1134" w:footer="1134" w:bottom="1693"/>
          <w:pgNumType w:fmt="decimal"/>
          <w:formProt w:val="false"/>
          <w:textDirection w:val="lrTb"/>
          <w:docGrid w:type="default" w:linePitch="100" w:charSpace="0"/>
        </w:sectPr>
      </w:pPr>
    </w:p>
    <w:p>
      <w:pPr>
        <w:pStyle w:val="BodyText"/>
        <w:bidi w:val="0"/>
        <w:spacing w:before="0" w:after="0"/>
        <w:jc w:val="start"/>
        <w:rPr>
          <w:rFonts w:ascii="Arial" w:hAnsi="Arial"/>
        </w:rPr>
      </w:pPr>
      <w:r>
        <w:rPr>
          <w:rFonts w:ascii="Arial" w:hAnsi="Arial"/>
        </w:rPr>
        <w:t xml:space="preserve">R/ </w:t>
      </w:r>
      <w:r>
        <w:rPr>
          <w:rFonts w:ascii="Arial" w:hAnsi="Arial"/>
          <w:b/>
          <w:bCs/>
        </w:rPr>
        <w:t>Mon âme a soif du Dieu vivant</w:t>
      </w:r>
    </w:p>
    <w:p>
      <w:pPr>
        <w:pStyle w:val="BodyText"/>
        <w:bidi w:val="0"/>
        <w:jc w:val="start"/>
        <w:rPr>
          <w:rFonts w:ascii="Arial" w:hAnsi="Arial"/>
        </w:rPr>
      </w:pPr>
      <w:r>
        <w:rPr>
          <w:rFonts w:ascii="Arial" w:hAnsi="Arial"/>
          <w:b/>
          <w:bCs/>
        </w:rPr>
        <w:t>Quand le verrai-je face à face ?</w:t>
      </w:r>
    </w:p>
    <w:p>
      <w:pPr>
        <w:pStyle w:val="BodyText"/>
        <w:bidi w:val="0"/>
        <w:spacing w:before="0" w:after="0"/>
        <w:jc w:val="start"/>
        <w:rPr>
          <w:rFonts w:ascii="Arial" w:hAnsi="Arial"/>
        </w:rPr>
      </w:pPr>
      <w:r>
        <w:rPr>
          <w:rFonts w:ascii="Arial" w:hAnsi="Arial"/>
        </w:rPr>
        <w:t>Comme un cerf altéré</w:t>
      </w:r>
    </w:p>
    <w:p>
      <w:pPr>
        <w:pStyle w:val="BodyText"/>
        <w:bidi w:val="0"/>
        <w:spacing w:before="0" w:after="0"/>
        <w:jc w:val="start"/>
        <w:rPr>
          <w:rFonts w:ascii="Arial" w:hAnsi="Arial"/>
        </w:rPr>
      </w:pPr>
      <w:r>
        <w:rPr>
          <w:rFonts w:ascii="Arial" w:hAnsi="Arial"/>
        </w:rPr>
        <w:t>cherche l'eau vive,</w:t>
      </w:r>
    </w:p>
    <w:p>
      <w:pPr>
        <w:pStyle w:val="BodyText"/>
        <w:bidi w:val="0"/>
        <w:spacing w:before="0" w:after="0"/>
        <w:jc w:val="start"/>
        <w:rPr>
          <w:rFonts w:ascii="Arial" w:hAnsi="Arial"/>
        </w:rPr>
      </w:pPr>
      <w:r>
        <w:rPr>
          <w:rFonts w:ascii="Arial" w:hAnsi="Arial"/>
        </w:rPr>
        <w:t>ainsi mon âme te cherche</w:t>
      </w:r>
    </w:p>
    <w:p>
      <w:pPr>
        <w:pStyle w:val="BodyText"/>
        <w:bidi w:val="0"/>
        <w:jc w:val="start"/>
        <w:rPr>
          <w:rFonts w:ascii="Arial" w:hAnsi="Arial"/>
        </w:rPr>
      </w:pPr>
      <w:r>
        <w:rPr>
          <w:rFonts w:ascii="Arial" w:hAnsi="Arial"/>
        </w:rPr>
        <w:t>toi, mon Dieu.</w:t>
      </w:r>
    </w:p>
    <w:p>
      <w:pPr>
        <w:pStyle w:val="BodyText"/>
        <w:bidi w:val="0"/>
        <w:spacing w:before="0" w:after="0"/>
        <w:jc w:val="start"/>
        <w:rPr>
          <w:rFonts w:ascii="Arial" w:hAnsi="Arial"/>
        </w:rPr>
      </w:pPr>
      <w:r>
        <w:rPr>
          <w:rFonts w:ascii="Arial" w:hAnsi="Arial"/>
        </w:rPr>
        <w:t>Mon âme a soif de Dieu,</w:t>
      </w:r>
    </w:p>
    <w:p>
      <w:pPr>
        <w:pStyle w:val="BodyText"/>
        <w:bidi w:val="0"/>
        <w:spacing w:before="0" w:after="0"/>
        <w:jc w:val="start"/>
        <w:rPr>
          <w:rFonts w:ascii="Arial" w:hAnsi="Arial"/>
        </w:rPr>
      </w:pPr>
      <w:r>
        <w:rPr>
          <w:rFonts w:ascii="Arial" w:hAnsi="Arial"/>
        </w:rPr>
        <w:t>le Dieu vivant ;</w:t>
      </w:r>
    </w:p>
    <w:p>
      <w:pPr>
        <w:pStyle w:val="BodyText"/>
        <w:bidi w:val="0"/>
        <w:spacing w:before="0" w:after="0"/>
        <w:jc w:val="start"/>
        <w:rPr>
          <w:rFonts w:ascii="Arial" w:hAnsi="Arial"/>
        </w:rPr>
      </w:pPr>
      <w:r>
        <w:rPr>
          <w:rFonts w:ascii="Arial" w:hAnsi="Arial"/>
        </w:rPr>
        <w:t>quand pourrai-je m'avancer,</w:t>
      </w:r>
    </w:p>
    <w:p>
      <w:pPr>
        <w:pStyle w:val="BodyText"/>
        <w:bidi w:val="0"/>
        <w:jc w:val="start"/>
        <w:rPr>
          <w:rFonts w:ascii="Arial" w:hAnsi="Arial"/>
        </w:rPr>
      </w:pPr>
      <w:r>
        <w:rPr>
          <w:rFonts w:ascii="Arial" w:hAnsi="Arial"/>
        </w:rPr>
        <w:t>paraître face à Dieu ?</w:t>
      </w:r>
    </w:p>
    <w:p>
      <w:pPr>
        <w:pStyle w:val="BodyText"/>
        <w:bidi w:val="0"/>
        <w:spacing w:before="0" w:after="0"/>
        <w:jc w:val="start"/>
        <w:rPr>
          <w:rFonts w:ascii="Arial" w:hAnsi="Arial"/>
        </w:rPr>
      </w:pPr>
      <w:r>
        <w:rPr>
          <w:rFonts w:ascii="Arial" w:hAnsi="Arial"/>
        </w:rPr>
        <w:t>Envoie ta lumière et ta vérité :</w:t>
      </w:r>
    </w:p>
    <w:p>
      <w:pPr>
        <w:pStyle w:val="BodyText"/>
        <w:bidi w:val="0"/>
        <w:spacing w:before="0" w:after="0"/>
        <w:jc w:val="start"/>
        <w:rPr>
          <w:rFonts w:ascii="Arial" w:hAnsi="Arial"/>
        </w:rPr>
      </w:pPr>
      <w:r>
        <w:rPr>
          <w:rFonts w:ascii="Arial" w:hAnsi="Arial"/>
        </w:rPr>
        <w:t>Qu’elles guident mes pas</w:t>
      </w:r>
    </w:p>
    <w:p>
      <w:pPr>
        <w:pStyle w:val="BodyText"/>
        <w:bidi w:val="0"/>
        <w:spacing w:before="0" w:after="0"/>
        <w:jc w:val="start"/>
        <w:rPr>
          <w:rFonts w:ascii="Arial" w:hAnsi="Arial"/>
        </w:rPr>
      </w:pPr>
      <w:r>
        <w:rPr>
          <w:rFonts w:ascii="Arial" w:hAnsi="Arial"/>
        </w:rPr>
        <w:t>et me conduisent à ta montagne sainte,</w:t>
      </w:r>
    </w:p>
    <w:p>
      <w:pPr>
        <w:pStyle w:val="BodyText"/>
        <w:bidi w:val="0"/>
        <w:jc w:val="start"/>
        <w:rPr>
          <w:rFonts w:ascii="Arial" w:hAnsi="Arial"/>
        </w:rPr>
      </w:pPr>
      <w:r>
        <w:rPr>
          <w:rFonts w:ascii="Arial" w:hAnsi="Arial"/>
        </w:rPr>
        <w:t>jusqu’en ta demeure.</w:t>
      </w:r>
    </w:p>
    <w:p>
      <w:pPr>
        <w:pStyle w:val="BodyText"/>
        <w:bidi w:val="0"/>
        <w:spacing w:before="0" w:after="0"/>
        <w:jc w:val="start"/>
        <w:rPr>
          <w:rFonts w:ascii="Arial" w:hAnsi="Arial"/>
        </w:rPr>
      </w:pPr>
      <w:r>
        <w:rPr>
          <w:rFonts w:ascii="Arial" w:hAnsi="Arial"/>
        </w:rPr>
        <w:t>J’avancerai jusqu’à l’autel de Dieu</w:t>
      </w:r>
    </w:p>
    <w:p>
      <w:pPr>
        <w:pStyle w:val="BodyText"/>
        <w:bidi w:val="0"/>
        <w:spacing w:before="0" w:after="0"/>
        <w:jc w:val="start"/>
        <w:rPr>
          <w:rFonts w:ascii="Arial" w:hAnsi="Arial"/>
        </w:rPr>
      </w:pPr>
      <w:r>
        <w:rPr>
          <w:rFonts w:ascii="Arial" w:hAnsi="Arial"/>
        </w:rPr>
        <w:t>vers Dieu qui est toute ma joie ;</w:t>
      </w:r>
    </w:p>
    <w:p>
      <w:pPr>
        <w:pStyle w:val="BodyText"/>
        <w:bidi w:val="0"/>
        <w:spacing w:before="0" w:after="0"/>
        <w:jc w:val="start"/>
        <w:rPr>
          <w:rFonts w:ascii="Arial" w:hAnsi="Arial"/>
        </w:rPr>
      </w:pPr>
      <w:r>
        <w:rPr>
          <w:rFonts w:ascii="Arial" w:hAnsi="Arial"/>
        </w:rPr>
        <w:t>je te rendrai grâce avec ma harpe,</w:t>
      </w:r>
    </w:p>
    <w:p>
      <w:pPr>
        <w:pStyle w:val="BodyText"/>
        <w:bidi w:val="0"/>
        <w:jc w:val="start"/>
        <w:rPr>
          <w:rFonts w:ascii="Arial" w:hAnsi="Arial"/>
        </w:rPr>
      </w:pPr>
      <w:r>
        <w:rPr>
          <w:rFonts w:ascii="Arial" w:hAnsi="Arial"/>
        </w:rPr>
        <w:t>Dieu, mon Dieu !</w:t>
      </w:r>
    </w:p>
    <w:p>
      <w:pPr>
        <w:pStyle w:val="BodyText"/>
        <w:bidi w:val="0"/>
        <w:spacing w:before="0" w:after="0"/>
        <w:jc w:val="start"/>
        <w:rPr>
          <w:rFonts w:ascii="Arial" w:hAnsi="Arial"/>
        </w:rPr>
      </w:pPr>
      <w:r>
        <w:rPr>
          <w:rFonts w:ascii="Arial" w:hAnsi="Arial"/>
        </w:rPr>
        <w:t>Pourquoi te désoler, ô mon âme,</w:t>
      </w:r>
    </w:p>
    <w:p>
      <w:pPr>
        <w:pStyle w:val="BodyText"/>
        <w:bidi w:val="0"/>
        <w:spacing w:before="0" w:after="0"/>
        <w:jc w:val="start"/>
        <w:rPr>
          <w:rFonts w:ascii="Arial" w:hAnsi="Arial"/>
        </w:rPr>
      </w:pPr>
      <w:r>
        <w:rPr>
          <w:rFonts w:ascii="Arial" w:hAnsi="Arial"/>
        </w:rPr>
        <w:t>et gémir sur moi ?</w:t>
      </w:r>
    </w:p>
    <w:p>
      <w:pPr>
        <w:pStyle w:val="BodyText"/>
        <w:bidi w:val="0"/>
        <w:spacing w:before="0" w:after="0"/>
        <w:jc w:val="start"/>
        <w:rPr>
          <w:rFonts w:ascii="Arial" w:hAnsi="Arial"/>
        </w:rPr>
      </w:pPr>
      <w:r>
        <w:rPr>
          <w:rFonts w:ascii="Arial" w:hAnsi="Arial"/>
        </w:rPr>
        <w:t>Espère en Dieu ! De nouveau je rendrai grâce :</w:t>
      </w:r>
    </w:p>
    <w:p>
      <w:pPr>
        <w:pStyle w:val="BodyText"/>
        <w:bidi w:val="0"/>
        <w:jc w:val="start"/>
        <w:rPr>
          <w:rFonts w:ascii="Arial" w:hAnsi="Arial"/>
        </w:rPr>
      </w:pPr>
      <w:r>
        <w:rPr>
          <w:rFonts w:ascii="Arial" w:hAnsi="Arial"/>
        </w:rPr>
        <w:t>il est mon sauveur et mon Dieu !</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P62 – Mon âme s’attache à Toi, ta main droite me soutient</w:t>
      </w:r>
    </w:p>
    <w:p>
      <w:pPr>
        <w:pStyle w:val="BodyText"/>
        <w:bidi w:val="0"/>
        <w:spacing w:before="0" w:after="0"/>
        <w:jc w:val="start"/>
        <w:rPr>
          <w:rFonts w:ascii="Arial" w:hAnsi="Arial"/>
        </w:rPr>
      </w:pPr>
      <w:r>
        <w:rPr>
          <w:rFonts w:ascii="Arial" w:hAnsi="Arial"/>
          <w:color w:val="3465A4"/>
        </w:rPr>
        <w:t xml:space="preserve">R/ </w:t>
      </w:r>
      <w:r>
        <w:rPr>
          <w:rFonts w:ascii="Arial" w:hAnsi="Arial"/>
          <w:b/>
          <w:bCs/>
        </w:rPr>
        <w:t>Mon âme a soif de Toi,</w:t>
      </w:r>
    </w:p>
    <w:p>
      <w:pPr>
        <w:pStyle w:val="BodyText"/>
        <w:bidi w:val="0"/>
        <w:jc w:val="start"/>
        <w:rPr>
          <w:rFonts w:ascii="Arial" w:hAnsi="Arial"/>
        </w:rPr>
      </w:pPr>
      <w:r>
        <w:rPr>
          <w:rFonts w:ascii="Arial" w:hAnsi="Arial"/>
          <w:b/>
          <w:bCs/>
        </w:rPr>
        <w:t>Seigneur, mon Dieu !</w:t>
      </w:r>
    </w:p>
    <w:p>
      <w:pPr>
        <w:pStyle w:val="BodyText"/>
        <w:bidi w:val="0"/>
        <w:spacing w:before="0" w:after="0"/>
        <w:jc w:val="start"/>
        <w:rPr>
          <w:rFonts w:ascii="Arial" w:hAnsi="Arial"/>
        </w:rPr>
      </w:pPr>
      <w:r>
        <w:rPr>
          <w:rFonts w:ascii="Arial" w:hAnsi="Arial"/>
        </w:rPr>
        <w:t>Dieu, tu es mon Dieu, je te cherche dès l'aube :</w:t>
      </w:r>
    </w:p>
    <w:p>
      <w:pPr>
        <w:pStyle w:val="BodyText"/>
        <w:bidi w:val="0"/>
        <w:spacing w:before="0" w:after="0"/>
        <w:jc w:val="start"/>
        <w:rPr>
          <w:rFonts w:ascii="Arial" w:hAnsi="Arial"/>
        </w:rPr>
      </w:pPr>
      <w:r>
        <w:rPr>
          <w:rFonts w:ascii="Arial" w:hAnsi="Arial"/>
        </w:rPr>
        <w:t>mon âme a soif de toi ;</w:t>
      </w:r>
    </w:p>
    <w:p>
      <w:pPr>
        <w:pStyle w:val="BodyText"/>
        <w:bidi w:val="0"/>
        <w:spacing w:before="0" w:after="0"/>
        <w:jc w:val="start"/>
        <w:rPr>
          <w:rFonts w:ascii="Arial" w:hAnsi="Arial"/>
        </w:rPr>
      </w:pPr>
      <w:r>
        <w:rPr>
          <w:rFonts w:ascii="Arial" w:hAnsi="Arial"/>
        </w:rPr>
        <w:t>après toi languit ma chair,</w:t>
      </w:r>
    </w:p>
    <w:p>
      <w:pPr>
        <w:pStyle w:val="BodyText"/>
        <w:bidi w:val="0"/>
        <w:jc w:val="start"/>
        <w:rPr>
          <w:rFonts w:ascii="Arial" w:hAnsi="Arial"/>
        </w:rPr>
      </w:pPr>
      <w:r>
        <w:rPr>
          <w:rFonts w:ascii="Arial" w:hAnsi="Arial"/>
        </w:rPr>
        <w:t>terre aride, altérée, sans eau.</w:t>
      </w:r>
    </w:p>
    <w:p>
      <w:pPr>
        <w:pStyle w:val="BodyText"/>
        <w:bidi w:val="0"/>
        <w:spacing w:before="0" w:after="0"/>
        <w:jc w:val="start"/>
        <w:rPr>
          <w:rFonts w:ascii="Arial" w:hAnsi="Arial"/>
        </w:rPr>
      </w:pPr>
      <w:r>
        <w:rPr>
          <w:rFonts w:ascii="Arial" w:hAnsi="Arial"/>
        </w:rPr>
        <w:t>Je t'ai contemplé au sanctuaire,</w:t>
      </w:r>
    </w:p>
    <w:p>
      <w:pPr>
        <w:pStyle w:val="BodyText"/>
        <w:bidi w:val="0"/>
        <w:spacing w:before="0" w:after="0"/>
        <w:jc w:val="start"/>
        <w:rPr>
          <w:rFonts w:ascii="Arial" w:hAnsi="Arial"/>
        </w:rPr>
      </w:pPr>
      <w:r>
        <w:rPr>
          <w:rFonts w:ascii="Arial" w:hAnsi="Arial"/>
        </w:rPr>
        <w:t>j'ai vu ta force et ta gloire.</w:t>
      </w:r>
    </w:p>
    <w:p>
      <w:pPr>
        <w:pStyle w:val="BodyText"/>
        <w:bidi w:val="0"/>
        <w:spacing w:before="0" w:after="0"/>
        <w:jc w:val="start"/>
        <w:rPr>
          <w:rFonts w:ascii="Arial" w:hAnsi="Arial"/>
        </w:rPr>
      </w:pPr>
      <w:r>
        <w:rPr>
          <w:rFonts w:ascii="Arial" w:hAnsi="Arial"/>
        </w:rPr>
        <w:t>Ton amour vaut mieux que la vie :</w:t>
      </w:r>
    </w:p>
    <w:p>
      <w:pPr>
        <w:pStyle w:val="BodyText"/>
        <w:bidi w:val="0"/>
        <w:jc w:val="start"/>
        <w:rPr>
          <w:rFonts w:ascii="Arial" w:hAnsi="Arial"/>
        </w:rPr>
      </w:pPr>
      <w:r>
        <w:rPr>
          <w:rFonts w:ascii="Arial" w:hAnsi="Arial"/>
        </w:rPr>
        <w:t>tu seras la louange de mes lèvres !</w:t>
      </w:r>
    </w:p>
    <w:p>
      <w:pPr>
        <w:pStyle w:val="BodyText"/>
        <w:bidi w:val="0"/>
        <w:spacing w:before="0" w:after="0"/>
        <w:jc w:val="start"/>
        <w:rPr>
          <w:rFonts w:ascii="Arial" w:hAnsi="Arial"/>
        </w:rPr>
      </w:pPr>
      <w:r>
        <w:rPr>
          <w:rFonts w:ascii="Arial" w:hAnsi="Arial"/>
        </w:rPr>
        <w:t>Toute ma vie je vais te bénir,</w:t>
      </w:r>
    </w:p>
    <w:p>
      <w:pPr>
        <w:pStyle w:val="BodyText"/>
        <w:bidi w:val="0"/>
        <w:spacing w:before="0" w:after="0"/>
        <w:jc w:val="start"/>
        <w:rPr>
          <w:rFonts w:ascii="Arial" w:hAnsi="Arial"/>
        </w:rPr>
      </w:pPr>
      <w:r>
        <w:rPr>
          <w:rFonts w:ascii="Arial" w:hAnsi="Arial"/>
        </w:rPr>
        <w:t>lever les mains en invoquant ton nom.</w:t>
      </w:r>
    </w:p>
    <w:p>
      <w:pPr>
        <w:pStyle w:val="BodyText"/>
        <w:bidi w:val="0"/>
        <w:spacing w:before="0" w:after="0"/>
        <w:jc w:val="start"/>
        <w:rPr>
          <w:rFonts w:ascii="Arial" w:hAnsi="Arial"/>
        </w:rPr>
      </w:pPr>
      <w:r>
        <w:rPr>
          <w:rFonts w:ascii="Arial" w:hAnsi="Arial"/>
        </w:rPr>
        <w:t>Comme par un festin je serai rassasié ;</w:t>
      </w:r>
    </w:p>
    <w:p>
      <w:pPr>
        <w:pStyle w:val="BodyText"/>
        <w:bidi w:val="0"/>
        <w:jc w:val="start"/>
        <w:rPr>
          <w:rFonts w:ascii="Arial" w:hAnsi="Arial"/>
        </w:rPr>
      </w:pPr>
      <w:r>
        <w:rPr>
          <w:rFonts w:ascii="Arial" w:hAnsi="Arial"/>
        </w:rPr>
        <w:t>la joie sur les lèvres, je dirai ta louange.</w:t>
      </w:r>
    </w:p>
    <w:p>
      <w:pPr>
        <w:pStyle w:val="BodyText"/>
        <w:bidi w:val="0"/>
        <w:spacing w:before="0" w:after="0"/>
        <w:jc w:val="start"/>
        <w:rPr>
          <w:rFonts w:ascii="Arial" w:hAnsi="Arial"/>
        </w:rPr>
      </w:pPr>
      <w:r>
        <w:rPr>
          <w:rFonts w:ascii="Arial" w:hAnsi="Arial"/>
        </w:rPr>
        <w:t>Oui, tu es venu à mon secours :</w:t>
      </w:r>
    </w:p>
    <w:p>
      <w:pPr>
        <w:pStyle w:val="BodyText"/>
        <w:bidi w:val="0"/>
        <w:spacing w:before="0" w:after="0"/>
        <w:jc w:val="start"/>
        <w:rPr>
          <w:rFonts w:ascii="Arial" w:hAnsi="Arial"/>
        </w:rPr>
      </w:pPr>
      <w:r>
        <w:rPr>
          <w:rFonts w:ascii="Arial" w:hAnsi="Arial"/>
        </w:rPr>
        <w:t>je crie de joie à l'ombre de tes ailes.</w:t>
      </w:r>
    </w:p>
    <w:p>
      <w:pPr>
        <w:pStyle w:val="BodyText"/>
        <w:bidi w:val="0"/>
        <w:spacing w:before="0" w:after="0"/>
        <w:jc w:val="start"/>
        <w:rPr>
          <w:rFonts w:ascii="Arial" w:hAnsi="Arial"/>
        </w:rPr>
      </w:pPr>
      <w:r>
        <w:rPr>
          <w:rFonts w:ascii="Arial" w:hAnsi="Arial"/>
        </w:rPr>
        <w:t>Mon âme s'attache à toi,</w:t>
      </w:r>
    </w:p>
    <w:p>
      <w:pPr>
        <w:pStyle w:val="BodyText"/>
        <w:bidi w:val="0"/>
        <w:jc w:val="start"/>
        <w:rPr>
          <w:rFonts w:ascii="Arial" w:hAnsi="Arial"/>
        </w:rPr>
      </w:pPr>
      <w:r>
        <w:rPr>
          <w:rFonts w:ascii="Arial" w:hAnsi="Arial"/>
        </w:rPr>
        <w:t>ta main droite me soutient.</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P102 – Le Seigneur est tendresse et pitié</w:t>
      </w:r>
    </w:p>
    <w:p>
      <w:pPr>
        <w:pStyle w:val="BodyText"/>
        <w:bidi w:val="0"/>
        <w:jc w:val="start"/>
        <w:rPr>
          <w:rFonts w:ascii="Arial" w:hAnsi="Arial"/>
        </w:rPr>
      </w:pPr>
      <w:r>
        <w:rPr>
          <w:rFonts w:ascii="Arial" w:hAnsi="Arial"/>
        </w:rPr>
        <w:t xml:space="preserve">R/ </w:t>
      </w:r>
      <w:r>
        <w:rPr>
          <w:rFonts w:ascii="Arial" w:hAnsi="Arial"/>
          <w:b/>
          <w:bCs/>
        </w:rPr>
        <w:t>Le Seigneur est tendresse et pitié</w:t>
      </w:r>
    </w:p>
    <w:p>
      <w:pPr>
        <w:pStyle w:val="BodyText"/>
        <w:bidi w:val="0"/>
        <w:spacing w:before="0" w:after="0"/>
        <w:jc w:val="start"/>
        <w:rPr>
          <w:rFonts w:ascii="Arial" w:hAnsi="Arial"/>
        </w:rPr>
      </w:pPr>
      <w:r>
        <w:rPr>
          <w:rFonts w:ascii="Arial" w:hAnsi="Arial"/>
        </w:rPr>
        <w:t>Le Seigneur est tendresse et pitié,</w:t>
      </w:r>
    </w:p>
    <w:p>
      <w:pPr>
        <w:pStyle w:val="BodyText"/>
        <w:bidi w:val="0"/>
        <w:spacing w:before="0" w:after="0"/>
        <w:jc w:val="start"/>
        <w:rPr>
          <w:rFonts w:ascii="Arial" w:hAnsi="Arial"/>
        </w:rPr>
      </w:pPr>
      <w:r>
        <w:rPr>
          <w:rFonts w:ascii="Arial" w:hAnsi="Arial"/>
        </w:rPr>
        <w:t>lent à la colère et plein d'amour ;</w:t>
      </w:r>
    </w:p>
    <w:p>
      <w:pPr>
        <w:pStyle w:val="BodyText"/>
        <w:bidi w:val="0"/>
        <w:spacing w:before="0" w:after="0"/>
        <w:jc w:val="start"/>
        <w:rPr>
          <w:rFonts w:ascii="Arial" w:hAnsi="Arial"/>
        </w:rPr>
      </w:pPr>
      <w:r>
        <w:rPr>
          <w:rFonts w:ascii="Arial" w:hAnsi="Arial"/>
        </w:rPr>
        <w:t>il n'agit pas envers nous selon nos fautes,</w:t>
      </w:r>
    </w:p>
    <w:p>
      <w:pPr>
        <w:pStyle w:val="BodyText"/>
        <w:bidi w:val="0"/>
        <w:jc w:val="start"/>
        <w:rPr>
          <w:rFonts w:ascii="Arial" w:hAnsi="Arial"/>
        </w:rPr>
      </w:pPr>
      <w:r>
        <w:rPr>
          <w:rFonts w:ascii="Arial" w:hAnsi="Arial"/>
        </w:rPr>
        <w:t>ne nous rend pas selon nos offenses.</w:t>
      </w:r>
    </w:p>
    <w:p>
      <w:pPr>
        <w:pStyle w:val="BodyText"/>
        <w:bidi w:val="0"/>
        <w:spacing w:before="0" w:after="0"/>
        <w:jc w:val="start"/>
        <w:rPr>
          <w:rFonts w:ascii="Arial" w:hAnsi="Arial"/>
        </w:rPr>
      </w:pPr>
      <w:r>
        <w:rPr>
          <w:rFonts w:ascii="Arial" w:hAnsi="Arial"/>
        </w:rPr>
        <w:t>Comme la tendresse du père pour ses fils,</w:t>
      </w:r>
    </w:p>
    <w:p>
      <w:pPr>
        <w:pStyle w:val="BodyText"/>
        <w:bidi w:val="0"/>
        <w:spacing w:before="0" w:after="0"/>
        <w:jc w:val="start"/>
        <w:rPr>
          <w:rFonts w:ascii="Arial" w:hAnsi="Arial"/>
        </w:rPr>
      </w:pPr>
      <w:r>
        <w:rPr>
          <w:rFonts w:ascii="Arial" w:hAnsi="Arial"/>
        </w:rPr>
        <w:t>la tendresse du Seigneur pour qui le craint !</w:t>
      </w:r>
    </w:p>
    <w:p>
      <w:pPr>
        <w:pStyle w:val="BodyText"/>
        <w:bidi w:val="0"/>
        <w:spacing w:before="0" w:after="0"/>
        <w:jc w:val="start"/>
        <w:rPr>
          <w:rFonts w:ascii="Arial" w:hAnsi="Arial"/>
        </w:rPr>
      </w:pPr>
      <w:r>
        <w:rPr>
          <w:rFonts w:ascii="Arial" w:hAnsi="Arial"/>
        </w:rPr>
        <w:t>Il sait de quoi nous sommes pétris,</w:t>
      </w:r>
    </w:p>
    <w:p>
      <w:pPr>
        <w:pStyle w:val="BodyText"/>
        <w:bidi w:val="0"/>
        <w:jc w:val="start"/>
        <w:rPr>
          <w:rFonts w:ascii="Arial" w:hAnsi="Arial"/>
        </w:rPr>
      </w:pPr>
      <w:r>
        <w:rPr>
          <w:rFonts w:ascii="Arial" w:hAnsi="Arial"/>
        </w:rPr>
        <w:t>il se souvient que nous sommes poussière.</w:t>
      </w:r>
    </w:p>
    <w:p>
      <w:pPr>
        <w:pStyle w:val="BodyText"/>
        <w:bidi w:val="0"/>
        <w:spacing w:before="0" w:after="0"/>
        <w:jc w:val="start"/>
        <w:rPr>
          <w:rFonts w:ascii="Arial" w:hAnsi="Arial"/>
        </w:rPr>
      </w:pPr>
      <w:r>
        <w:rPr>
          <w:rFonts w:ascii="Arial" w:hAnsi="Arial"/>
        </w:rPr>
        <w:t>L'homme ! ses jours sont comme l'herbe ;</w:t>
      </w:r>
    </w:p>
    <w:p>
      <w:pPr>
        <w:pStyle w:val="BodyText"/>
        <w:bidi w:val="0"/>
        <w:spacing w:before="0" w:after="0"/>
        <w:jc w:val="start"/>
        <w:rPr>
          <w:rFonts w:ascii="Arial" w:hAnsi="Arial"/>
        </w:rPr>
      </w:pPr>
      <w:r>
        <w:rPr>
          <w:rFonts w:ascii="Arial" w:hAnsi="Arial"/>
        </w:rPr>
        <w:t>comme la fleur des champs, il fleurit :</w:t>
      </w:r>
    </w:p>
    <w:p>
      <w:pPr>
        <w:pStyle w:val="BodyText"/>
        <w:bidi w:val="0"/>
        <w:spacing w:before="0" w:after="0"/>
        <w:jc w:val="start"/>
        <w:rPr>
          <w:rFonts w:ascii="Arial" w:hAnsi="Arial"/>
        </w:rPr>
      </w:pPr>
      <w:r>
        <w:rPr>
          <w:rFonts w:ascii="Arial" w:hAnsi="Arial"/>
        </w:rPr>
        <w:t>dès que souffle le vent, il n'est plus,</w:t>
      </w:r>
    </w:p>
    <w:p>
      <w:pPr>
        <w:pStyle w:val="BodyText"/>
        <w:bidi w:val="0"/>
        <w:jc w:val="start"/>
        <w:rPr>
          <w:rFonts w:ascii="Arial" w:hAnsi="Arial"/>
        </w:rPr>
      </w:pPr>
      <w:r>
        <w:rPr>
          <w:rFonts w:ascii="Arial" w:hAnsi="Arial"/>
        </w:rPr>
        <w:t>même la place où il était l'ignore.</w:t>
      </w:r>
    </w:p>
    <w:p>
      <w:pPr>
        <w:pStyle w:val="BodyText"/>
        <w:bidi w:val="0"/>
        <w:spacing w:before="0" w:after="0"/>
        <w:jc w:val="start"/>
        <w:rPr>
          <w:rFonts w:ascii="Arial" w:hAnsi="Arial"/>
        </w:rPr>
      </w:pPr>
      <w:r>
        <w:rPr>
          <w:rFonts w:ascii="Arial" w:hAnsi="Arial"/>
        </w:rPr>
        <w:t>Mais l'amour du Seigneur, sur ceux qui le craignent,</w:t>
      </w:r>
    </w:p>
    <w:p>
      <w:pPr>
        <w:pStyle w:val="BodyText"/>
        <w:bidi w:val="0"/>
        <w:spacing w:before="0" w:after="0"/>
        <w:jc w:val="start"/>
        <w:rPr>
          <w:rFonts w:ascii="Arial" w:hAnsi="Arial"/>
        </w:rPr>
      </w:pPr>
      <w:r>
        <w:rPr>
          <w:rFonts w:ascii="Arial" w:hAnsi="Arial"/>
        </w:rPr>
        <w:t>est de toujours à toujours,</w:t>
      </w:r>
    </w:p>
    <w:p>
      <w:pPr>
        <w:pStyle w:val="BodyText"/>
        <w:bidi w:val="0"/>
        <w:spacing w:before="0" w:after="0"/>
        <w:jc w:val="start"/>
        <w:rPr>
          <w:rFonts w:ascii="Arial" w:hAnsi="Arial"/>
        </w:rPr>
      </w:pPr>
      <w:r>
        <w:rPr>
          <w:rFonts w:ascii="Arial" w:hAnsi="Arial"/>
        </w:rPr>
        <w:t>et sa justice pour les enfants de leurs enfants,</w:t>
      </w:r>
    </w:p>
    <w:p>
      <w:pPr>
        <w:pStyle w:val="BodyText"/>
        <w:bidi w:val="0"/>
        <w:jc w:val="start"/>
        <w:rPr>
          <w:rFonts w:ascii="Arial" w:hAnsi="Arial"/>
        </w:rPr>
      </w:pPr>
      <w:r>
        <w:rPr>
          <w:rFonts w:ascii="Arial" w:hAnsi="Arial"/>
        </w:rPr>
        <w:t>pour ceux qui gardent son alliance.</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P129 – Des profondeurs, je cris vers Toi, Seigneur</w:t>
      </w:r>
    </w:p>
    <w:p>
      <w:pPr>
        <w:pStyle w:val="BodyText"/>
        <w:bidi w:val="0"/>
        <w:jc w:val="start"/>
        <w:rPr>
          <w:rFonts w:ascii="Arial" w:hAnsi="Arial"/>
        </w:rPr>
      </w:pPr>
      <w:r>
        <w:rPr>
          <w:rFonts w:ascii="Arial" w:hAnsi="Arial"/>
        </w:rPr>
        <w:t xml:space="preserve">R/ </w:t>
      </w:r>
      <w:r>
        <w:rPr>
          <w:rFonts w:ascii="Arial" w:hAnsi="Arial"/>
          <w:b/>
          <w:bCs/>
        </w:rPr>
        <w:t>Des profondeurs, je cris vers Toi, Seigneur</w:t>
      </w:r>
    </w:p>
    <w:p>
      <w:pPr>
        <w:pStyle w:val="BodyText"/>
        <w:bidi w:val="0"/>
        <w:spacing w:before="0" w:after="0"/>
        <w:jc w:val="start"/>
        <w:rPr>
          <w:rFonts w:ascii="Arial" w:hAnsi="Arial"/>
        </w:rPr>
      </w:pPr>
      <w:r>
        <w:rPr>
          <w:rFonts w:ascii="Arial" w:hAnsi="Arial"/>
        </w:rPr>
        <w:t>Des profondeurs je crie vers toi, Seigneur,</w:t>
      </w:r>
    </w:p>
    <w:p>
      <w:pPr>
        <w:pStyle w:val="BodyText"/>
        <w:bidi w:val="0"/>
        <w:spacing w:before="0" w:after="0"/>
        <w:jc w:val="start"/>
        <w:rPr>
          <w:rFonts w:ascii="Arial" w:hAnsi="Arial"/>
        </w:rPr>
      </w:pPr>
      <w:r>
        <w:rPr>
          <w:rFonts w:ascii="Arial" w:hAnsi="Arial"/>
        </w:rPr>
        <w:t>Seigneur, écoute mon appel !</w:t>
      </w:r>
    </w:p>
    <w:p>
      <w:pPr>
        <w:pStyle w:val="BodyText"/>
        <w:bidi w:val="0"/>
        <w:spacing w:before="0" w:after="0"/>
        <w:jc w:val="start"/>
        <w:rPr>
          <w:rFonts w:ascii="Arial" w:hAnsi="Arial"/>
        </w:rPr>
      </w:pPr>
      <w:r>
        <w:rPr>
          <w:rFonts w:ascii="Arial" w:hAnsi="Arial"/>
        </w:rPr>
        <w:t>Que ton oreille se fasse attentive</w:t>
      </w:r>
    </w:p>
    <w:p>
      <w:pPr>
        <w:pStyle w:val="BodyText"/>
        <w:bidi w:val="0"/>
        <w:jc w:val="start"/>
        <w:rPr>
          <w:rFonts w:ascii="Arial" w:hAnsi="Arial"/>
        </w:rPr>
      </w:pPr>
      <w:r>
        <w:rPr>
          <w:rFonts w:ascii="Arial" w:hAnsi="Arial"/>
        </w:rPr>
        <w:t>au cri de ma prière !</w:t>
      </w:r>
    </w:p>
    <w:p>
      <w:pPr>
        <w:pStyle w:val="BodyText"/>
        <w:bidi w:val="0"/>
        <w:spacing w:before="0" w:after="0"/>
        <w:jc w:val="start"/>
        <w:rPr>
          <w:rFonts w:ascii="Arial" w:hAnsi="Arial"/>
        </w:rPr>
      </w:pPr>
      <w:r>
        <w:rPr>
          <w:rFonts w:ascii="Arial" w:hAnsi="Arial"/>
        </w:rPr>
        <w:t>Si tu retiens les fautes, Seigneur</w:t>
      </w:r>
    </w:p>
    <w:p>
      <w:pPr>
        <w:pStyle w:val="BodyText"/>
        <w:bidi w:val="0"/>
        <w:spacing w:before="0" w:after="0"/>
        <w:jc w:val="start"/>
        <w:rPr>
          <w:rFonts w:ascii="Arial" w:hAnsi="Arial"/>
        </w:rPr>
      </w:pPr>
      <w:r>
        <w:rPr>
          <w:rFonts w:ascii="Arial" w:hAnsi="Arial"/>
        </w:rPr>
        <w:t>Seigneur, qui subsistera ?</w:t>
      </w:r>
    </w:p>
    <w:p>
      <w:pPr>
        <w:pStyle w:val="BodyText"/>
        <w:bidi w:val="0"/>
        <w:spacing w:before="0" w:after="0"/>
        <w:jc w:val="start"/>
        <w:rPr>
          <w:rFonts w:ascii="Arial" w:hAnsi="Arial"/>
        </w:rPr>
      </w:pPr>
      <w:r>
        <w:rPr>
          <w:rFonts w:ascii="Arial" w:hAnsi="Arial"/>
        </w:rPr>
        <w:t>Mais près de toi se trouve le pardon</w:t>
      </w:r>
    </w:p>
    <w:p>
      <w:pPr>
        <w:pStyle w:val="BodyText"/>
        <w:bidi w:val="0"/>
        <w:jc w:val="start"/>
        <w:rPr>
          <w:rFonts w:ascii="Arial" w:hAnsi="Arial"/>
        </w:rPr>
      </w:pPr>
      <w:r>
        <w:rPr>
          <w:rFonts w:ascii="Arial" w:hAnsi="Arial"/>
        </w:rPr>
        <w:t>pour que l'homme te craigne.</w:t>
      </w:r>
    </w:p>
    <w:p>
      <w:pPr>
        <w:pStyle w:val="BodyText"/>
        <w:bidi w:val="0"/>
        <w:spacing w:before="0" w:after="0"/>
        <w:jc w:val="start"/>
        <w:rPr>
          <w:rFonts w:ascii="Arial" w:hAnsi="Arial"/>
        </w:rPr>
      </w:pPr>
      <w:r>
        <w:rPr>
          <w:rFonts w:ascii="Arial" w:hAnsi="Arial"/>
        </w:rPr>
        <w:t>J'espère le Seigneur de toute mon âme ;</w:t>
      </w:r>
    </w:p>
    <w:p>
      <w:pPr>
        <w:pStyle w:val="BodyText"/>
        <w:bidi w:val="0"/>
        <w:spacing w:before="0" w:after="0"/>
        <w:jc w:val="start"/>
        <w:rPr>
          <w:rFonts w:ascii="Arial" w:hAnsi="Arial"/>
        </w:rPr>
      </w:pPr>
      <w:r>
        <w:rPr>
          <w:rFonts w:ascii="Arial" w:hAnsi="Arial"/>
        </w:rPr>
        <w:t>je l'espère, et j'attends sa parole.</w:t>
      </w:r>
    </w:p>
    <w:p>
      <w:pPr>
        <w:pStyle w:val="BodyText"/>
        <w:bidi w:val="0"/>
        <w:spacing w:before="0" w:after="0"/>
        <w:jc w:val="start"/>
        <w:rPr>
          <w:rFonts w:ascii="Arial" w:hAnsi="Arial"/>
        </w:rPr>
      </w:pPr>
      <w:r>
        <w:rPr>
          <w:rFonts w:ascii="Arial" w:hAnsi="Arial"/>
        </w:rPr>
        <w:t>Mon âme attend le Seigneur</w:t>
      </w:r>
    </w:p>
    <w:p>
      <w:pPr>
        <w:pStyle w:val="BodyText"/>
        <w:bidi w:val="0"/>
        <w:jc w:val="start"/>
        <w:rPr>
          <w:rFonts w:ascii="Arial" w:hAnsi="Arial"/>
        </w:rPr>
      </w:pPr>
      <w:r>
        <w:rPr>
          <w:rFonts w:ascii="Arial" w:hAnsi="Arial"/>
        </w:rPr>
        <w:t>plus qu'un veilleur ne guette l'aurore.</w:t>
      </w:r>
    </w:p>
    <w:p>
      <w:pPr>
        <w:pStyle w:val="BodyText"/>
        <w:bidi w:val="0"/>
        <w:spacing w:before="0" w:after="0"/>
        <w:jc w:val="start"/>
        <w:rPr>
          <w:rFonts w:ascii="Arial" w:hAnsi="Arial"/>
        </w:rPr>
      </w:pPr>
      <w:r>
        <w:rPr>
          <w:rFonts w:ascii="Arial" w:hAnsi="Arial"/>
        </w:rPr>
        <w:t>Oui, près du Seigneur, est l'amour ;</w:t>
      </w:r>
    </w:p>
    <w:p>
      <w:pPr>
        <w:pStyle w:val="BodyText"/>
        <w:bidi w:val="0"/>
        <w:spacing w:before="0" w:after="0"/>
        <w:jc w:val="start"/>
        <w:rPr>
          <w:rFonts w:ascii="Arial" w:hAnsi="Arial"/>
        </w:rPr>
      </w:pPr>
      <w:r>
        <w:rPr>
          <w:rFonts w:ascii="Arial" w:hAnsi="Arial"/>
        </w:rPr>
        <w:t>près de lui, abonde le rachat.</w:t>
      </w:r>
    </w:p>
    <w:p>
      <w:pPr>
        <w:pStyle w:val="BodyText"/>
        <w:bidi w:val="0"/>
        <w:spacing w:before="0" w:after="0"/>
        <w:jc w:val="start"/>
        <w:rPr>
          <w:rFonts w:ascii="Arial" w:hAnsi="Arial"/>
        </w:rPr>
      </w:pPr>
      <w:r>
        <w:rPr>
          <w:rFonts w:ascii="Arial" w:hAnsi="Arial"/>
        </w:rPr>
        <w:t>C'est lui qui rachètera Israël</w:t>
      </w:r>
    </w:p>
    <w:p>
      <w:pPr>
        <w:pStyle w:val="BodyText"/>
        <w:bidi w:val="0"/>
        <w:jc w:val="start"/>
        <w:rPr>
          <w:rFonts w:ascii="Arial" w:hAnsi="Arial"/>
        </w:rPr>
      </w:pPr>
      <w:r>
        <w:rPr>
          <w:rFonts w:ascii="Arial" w:hAnsi="Arial"/>
        </w:rPr>
        <w:t>de toutes ses fautes.</w:t>
      </w:r>
    </w:p>
    <w:p>
      <w:pPr>
        <w:pStyle w:val="Title"/>
        <w:rPr>
          <w:rFonts w:ascii="Arial" w:hAnsi="Arial"/>
        </w:rPr>
      </w:pPr>
      <w:r>
        <w:rPr>
          <w:rFonts w:ascii="Arial" w:hAnsi="Arial"/>
        </w:rPr>
      </w:r>
      <w:r>
        <w:br w:type="page"/>
      </w:r>
    </w:p>
    <w:p>
      <w:pPr>
        <w:pStyle w:val="Title"/>
        <w:spacing w:before="0" w:after="120"/>
        <w:rPr>
          <w:rFonts w:ascii="Arial" w:hAnsi="Arial"/>
        </w:rPr>
      </w:pPr>
      <w:r>
        <w:rPr>
          <w:rFonts w:ascii="Arial" w:hAnsi="Arial"/>
        </w:rPr>
        <w:t>Évangiles</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E1 – Où se trouve le vrai bonheur</w:t>
      </w:r>
    </w:p>
    <w:p>
      <w:pPr>
        <w:pStyle w:val="Heading3"/>
        <w:numPr>
          <w:ilvl w:val="2"/>
          <w:numId w:val="1"/>
        </w:numPr>
        <w:ind w:hanging="0" w:start="0"/>
        <w:rPr>
          <w:rFonts w:ascii="Arial" w:hAnsi="Arial"/>
        </w:rPr>
      </w:pPr>
      <w:r>
        <w:rPr>
          <w:rFonts w:ascii="Arial" w:hAnsi="Arial"/>
        </w:rPr>
        <w:t>Évangile de Jésus Christ selon Saint Matthieu</w:t>
      </w:r>
      <w:r>
        <w:rPr>
          <w:rFonts w:ascii="Arial" w:hAnsi="Arial"/>
          <w:b w:val="false"/>
          <w:bCs w:val="false"/>
        </w:rPr>
        <w:t xml:space="preserve"> (5, 1-12a)</w:t>
      </w:r>
    </w:p>
    <w:p>
      <w:pPr>
        <w:pStyle w:val="BodyText"/>
        <w:widowControl/>
        <w:suppressAutoHyphens w:val="true"/>
        <w:bidi w:val="0"/>
        <w:spacing w:before="0" w:after="0"/>
        <w:jc w:val="both"/>
        <w:rPr>
          <w:rFonts w:ascii="Arial" w:hAnsi="Arial"/>
        </w:rPr>
      </w:pPr>
      <w:r>
        <w:rPr>
          <w:rFonts w:eastAsia="NSimSun" w:cs="Lucida Sans" w:ascii="Arial" w:hAnsi="Arial"/>
          <w:color w:val="auto"/>
          <w:kern w:val="2"/>
          <w:sz w:val="24"/>
          <w:szCs w:val="24"/>
          <w:lang w:val="fr-FR" w:eastAsia="zh-CN" w:bidi="hi-IN"/>
        </w:rPr>
        <w:t>En ce temps-là, voyant les foules, Jésus gravit la montagne. Il s’assit, et ses disciples s’approchèrent de lui. Alors, ouvrant la bouche, il les enseignait. Il disait :</w:t>
      </w:r>
    </w:p>
    <w:p>
      <w:pPr>
        <w:pStyle w:val="BodyText"/>
        <w:widowControl/>
        <w:suppressAutoHyphens w:val="true"/>
        <w:bidi w:val="0"/>
        <w:spacing w:before="0" w:after="0"/>
        <w:jc w:val="both"/>
        <w:rPr>
          <w:rFonts w:ascii="Arial" w:hAnsi="Arial"/>
        </w:rPr>
      </w:pPr>
      <w:r>
        <w:rPr>
          <w:rFonts w:eastAsia="NSimSun" w:cs="Lucida Sans" w:ascii="Arial" w:hAnsi="Arial"/>
          <w:color w:val="auto"/>
          <w:kern w:val="2"/>
          <w:sz w:val="24"/>
          <w:szCs w:val="24"/>
          <w:lang w:val="fr-FR" w:eastAsia="zh-CN" w:bidi="hi-IN"/>
        </w:rPr>
        <w:t>« Heureux les pauvres de cœur, car le royaume des Cieux est à eux.</w:t>
      </w:r>
    </w:p>
    <w:p>
      <w:pPr>
        <w:pStyle w:val="BodyText"/>
        <w:widowControl/>
        <w:suppressAutoHyphens w:val="true"/>
        <w:bidi w:val="0"/>
        <w:spacing w:before="0" w:after="0"/>
        <w:jc w:val="both"/>
        <w:rPr>
          <w:rFonts w:ascii="Arial" w:hAnsi="Arial"/>
        </w:rPr>
      </w:pPr>
      <w:r>
        <w:rPr>
          <w:rFonts w:eastAsia="NSimSun" w:cs="Lucida Sans" w:ascii="Arial" w:hAnsi="Arial"/>
          <w:color w:val="auto"/>
          <w:kern w:val="2"/>
          <w:sz w:val="24"/>
          <w:szCs w:val="24"/>
          <w:lang w:val="fr-FR" w:eastAsia="zh-CN" w:bidi="hi-IN"/>
        </w:rPr>
        <w:t>Heureux ceux qui pleurent, car ils seront consolés.</w:t>
      </w:r>
    </w:p>
    <w:p>
      <w:pPr>
        <w:pStyle w:val="BodyText"/>
        <w:widowControl/>
        <w:suppressAutoHyphens w:val="true"/>
        <w:bidi w:val="0"/>
        <w:spacing w:before="0" w:after="0"/>
        <w:jc w:val="both"/>
        <w:rPr>
          <w:rFonts w:ascii="Arial" w:hAnsi="Arial"/>
        </w:rPr>
      </w:pPr>
      <w:r>
        <w:rPr>
          <w:rFonts w:eastAsia="NSimSun" w:cs="Lucida Sans" w:ascii="Arial" w:hAnsi="Arial"/>
          <w:color w:val="auto"/>
          <w:kern w:val="2"/>
          <w:sz w:val="24"/>
          <w:szCs w:val="24"/>
          <w:lang w:val="fr-FR" w:eastAsia="zh-CN" w:bidi="hi-IN"/>
        </w:rPr>
        <w:t>Heureux les doux, car ils recevront la terre en héritage.</w:t>
      </w:r>
    </w:p>
    <w:p>
      <w:pPr>
        <w:pStyle w:val="BodyText"/>
        <w:widowControl/>
        <w:suppressAutoHyphens w:val="true"/>
        <w:bidi w:val="0"/>
        <w:spacing w:before="0" w:after="0"/>
        <w:jc w:val="both"/>
        <w:rPr>
          <w:rFonts w:ascii="Arial" w:hAnsi="Arial"/>
        </w:rPr>
      </w:pPr>
      <w:r>
        <w:rPr>
          <w:rFonts w:eastAsia="NSimSun" w:cs="Lucida Sans" w:ascii="Arial" w:hAnsi="Arial"/>
          <w:color w:val="auto"/>
          <w:kern w:val="2"/>
          <w:sz w:val="24"/>
          <w:szCs w:val="24"/>
          <w:lang w:val="fr-FR" w:eastAsia="zh-CN" w:bidi="hi-IN"/>
        </w:rPr>
        <w:t>Heureux ceux qui ont faim et soif de la justice, car ils seront rassasiés.</w:t>
      </w:r>
    </w:p>
    <w:p>
      <w:pPr>
        <w:pStyle w:val="BodyText"/>
        <w:widowControl/>
        <w:suppressAutoHyphens w:val="true"/>
        <w:bidi w:val="0"/>
        <w:spacing w:before="0" w:after="0"/>
        <w:jc w:val="both"/>
        <w:rPr>
          <w:rFonts w:ascii="Arial" w:hAnsi="Arial"/>
        </w:rPr>
      </w:pPr>
      <w:r>
        <w:rPr>
          <w:rFonts w:eastAsia="NSimSun" w:cs="Lucida Sans" w:ascii="Arial" w:hAnsi="Arial"/>
          <w:color w:val="auto"/>
          <w:kern w:val="2"/>
          <w:sz w:val="24"/>
          <w:szCs w:val="24"/>
          <w:lang w:val="fr-FR" w:eastAsia="zh-CN" w:bidi="hi-IN"/>
        </w:rPr>
        <w:t>Heureux les miséricordieux, car ils obtiendront miséricorde.</w:t>
      </w:r>
    </w:p>
    <w:p>
      <w:pPr>
        <w:pStyle w:val="BodyText"/>
        <w:widowControl/>
        <w:suppressAutoHyphens w:val="true"/>
        <w:bidi w:val="0"/>
        <w:spacing w:before="0" w:after="0"/>
        <w:jc w:val="both"/>
        <w:rPr>
          <w:rFonts w:ascii="Arial" w:hAnsi="Arial"/>
        </w:rPr>
      </w:pPr>
      <w:r>
        <w:rPr>
          <w:rFonts w:eastAsia="NSimSun" w:cs="Lucida Sans" w:ascii="Arial" w:hAnsi="Arial"/>
          <w:color w:val="auto"/>
          <w:kern w:val="2"/>
          <w:sz w:val="24"/>
          <w:szCs w:val="24"/>
          <w:lang w:val="fr-FR" w:eastAsia="zh-CN" w:bidi="hi-IN"/>
        </w:rPr>
        <w:t>Heureux les cœurs purs, car ils verront Dieu.</w:t>
      </w:r>
    </w:p>
    <w:p>
      <w:pPr>
        <w:pStyle w:val="BodyText"/>
        <w:widowControl/>
        <w:suppressAutoHyphens w:val="true"/>
        <w:bidi w:val="0"/>
        <w:spacing w:before="0" w:after="0"/>
        <w:jc w:val="both"/>
        <w:rPr>
          <w:rFonts w:ascii="Arial" w:hAnsi="Arial"/>
        </w:rPr>
      </w:pPr>
      <w:r>
        <w:rPr>
          <w:rFonts w:eastAsia="NSimSun" w:cs="Lucida Sans" w:ascii="Arial" w:hAnsi="Arial"/>
          <w:color w:val="auto"/>
          <w:kern w:val="2"/>
          <w:sz w:val="24"/>
          <w:szCs w:val="24"/>
          <w:lang w:val="fr-FR" w:eastAsia="zh-CN" w:bidi="hi-IN"/>
        </w:rPr>
        <w:t>Heureux les artisans de paix, car ils seront appelés fils de Dieu.</w:t>
      </w:r>
    </w:p>
    <w:p>
      <w:pPr>
        <w:pStyle w:val="BodyText"/>
        <w:widowControl/>
        <w:suppressAutoHyphens w:val="true"/>
        <w:bidi w:val="0"/>
        <w:spacing w:before="0" w:after="0"/>
        <w:jc w:val="both"/>
        <w:rPr>
          <w:rFonts w:ascii="Arial" w:hAnsi="Arial"/>
        </w:rPr>
      </w:pPr>
      <w:r>
        <w:rPr>
          <w:rFonts w:eastAsia="NSimSun" w:cs="Lucida Sans" w:ascii="Arial" w:hAnsi="Arial"/>
          <w:color w:val="auto"/>
          <w:kern w:val="2"/>
          <w:sz w:val="24"/>
          <w:szCs w:val="24"/>
          <w:lang w:val="fr-FR" w:eastAsia="zh-CN" w:bidi="hi-IN"/>
        </w:rPr>
        <w:t>Heureux ceux qui sont persécutés pour la justice, car le royaume des Cieux est à eux.</w:t>
      </w:r>
    </w:p>
    <w:p>
      <w:pPr>
        <w:pStyle w:val="BodyText"/>
        <w:widowControl/>
        <w:suppressAutoHyphens w:val="true"/>
        <w:bidi w:val="0"/>
        <w:spacing w:before="0" w:after="0"/>
        <w:jc w:val="both"/>
        <w:rPr>
          <w:rFonts w:ascii="Arial" w:hAnsi="Arial"/>
        </w:rPr>
      </w:pPr>
      <w:r>
        <w:rPr>
          <w:rFonts w:eastAsia="NSimSun" w:cs="Lucida Sans" w:ascii="Arial" w:hAnsi="Arial"/>
          <w:color w:val="auto"/>
          <w:kern w:val="2"/>
          <w:sz w:val="24"/>
          <w:szCs w:val="24"/>
          <w:lang w:val="fr-FR" w:eastAsia="zh-CN" w:bidi="hi-IN"/>
        </w:rPr>
        <w:t>Heureux êtes-vous si l’on vous insulte, si l’on vous persécute et si l’on dit faussement toute sorte de mal contre vous, à cause de moi.</w:t>
      </w:r>
    </w:p>
    <w:p>
      <w:pPr>
        <w:pStyle w:val="BodyText"/>
        <w:jc w:val="both"/>
        <w:rPr>
          <w:rFonts w:ascii="Arial" w:hAnsi="Arial"/>
        </w:rPr>
      </w:pPr>
      <w:r>
        <w:rPr>
          <w:rFonts w:ascii="Arial" w:hAnsi="Arial"/>
        </w:rPr>
        <w:t>Réjouissez-vous, soyez dans l’allégresse, car votre récompense est grande dans les cieux !</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E2 - « Venez à Moi, vous tous qui peinez »</w:t>
      </w:r>
    </w:p>
    <w:p>
      <w:pPr>
        <w:pStyle w:val="Heading3"/>
        <w:numPr>
          <w:ilvl w:val="2"/>
          <w:numId w:val="1"/>
        </w:numPr>
        <w:ind w:hanging="0" w:start="0"/>
        <w:rPr>
          <w:rFonts w:ascii="Arial" w:hAnsi="Arial"/>
        </w:rPr>
      </w:pPr>
      <w:r>
        <w:rPr>
          <w:rFonts w:ascii="Arial" w:hAnsi="Arial"/>
        </w:rPr>
        <w:t>Évangile de Jésus Christ selon Saint Matthieu</w:t>
      </w:r>
      <w:r>
        <w:rPr>
          <w:rFonts w:ascii="Arial" w:hAnsi="Arial"/>
          <w:b w:val="false"/>
          <w:bCs w:val="false"/>
        </w:rPr>
        <w:t xml:space="preserve"> (11, 25-30)</w:t>
      </w:r>
    </w:p>
    <w:p>
      <w:pPr>
        <w:pStyle w:val="BodyText"/>
        <w:jc w:val="both"/>
        <w:rPr>
          <w:rFonts w:ascii="Arial" w:hAnsi="Arial"/>
        </w:rPr>
      </w:pPr>
      <w:r>
        <w:rPr>
          <w:rFonts w:ascii="Arial" w:hAnsi="Arial"/>
          <w:b w:val="false"/>
          <w:bCs w:val="false"/>
        </w:rPr>
        <w:t>En ce temps-là, Jésus prit la parole et dit : « Père, Seigneur du ciel et de la terre, je proclame ta louange : ce que tu as caché aux sages et aux savants, tu l’as révélé aux tout-petits.</w:t>
      </w:r>
      <w:r>
        <w:rPr>
          <w:rFonts w:ascii="Arial" w:hAnsi="Arial"/>
        </w:rPr>
        <w:t xml:space="preserve"> Oui, Père, tu l’as voulu ainsi dans ta bienveillance. Tout m’a été remis par mon Père ; personne ne connaît le Fils, sinon le Père, et personne ne connaît le Père, sinon le Fils, et celui à qui le Fils veut le révéler. « Venez à moi, vous tous qui peinez sous le poids du fardeau, et moi, je vous procurerai le repos. Prenez sur vous mon joug, devenez mes disciples, car je suis doux et humble de cœur, et vous trouverez le repos pour votre âme. Oui, mon joug est facile à porter, et mon fardeau, léger. »</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E3 - C’est sur l’amour que nous serons jugés</w:t>
      </w:r>
    </w:p>
    <w:p>
      <w:pPr>
        <w:pStyle w:val="Heading3"/>
        <w:numPr>
          <w:ilvl w:val="2"/>
          <w:numId w:val="1"/>
        </w:numPr>
        <w:ind w:hanging="0" w:start="0"/>
        <w:rPr>
          <w:rFonts w:ascii="Arial" w:hAnsi="Arial"/>
        </w:rPr>
      </w:pPr>
      <w:r>
        <w:rPr>
          <w:rFonts w:ascii="Arial" w:hAnsi="Arial"/>
          <w:b/>
          <w:bCs/>
        </w:rPr>
        <w:t>Évangile de Jésus Christ selon Saint Matthieu</w:t>
      </w:r>
      <w:r>
        <w:rPr>
          <w:rFonts w:ascii="Arial" w:hAnsi="Arial"/>
          <w:b w:val="false"/>
          <w:bCs w:val="false"/>
        </w:rPr>
        <w:t xml:space="preserve"> (25, 31-48)</w:t>
      </w:r>
    </w:p>
    <w:p>
      <w:pPr>
        <w:pStyle w:val="BodyText"/>
        <w:spacing w:before="0" w:after="0"/>
        <w:jc w:val="both"/>
        <w:rPr>
          <w:rFonts w:ascii="Arial" w:hAnsi="Arial"/>
        </w:rPr>
      </w:pPr>
      <w:r>
        <w:rPr>
          <w:rFonts w:ascii="Arial" w:hAnsi="Arial"/>
          <w:b w:val="false"/>
          <w:bCs w:val="false"/>
        </w:rPr>
        <w:t>En ce temps-là, Jésus disait à ses disciples : « Quand le Fils de l’homme viendra dans sa gloire, et tous les anges avec lui, alors il siégera sur son trône de gloire.</w:t>
      </w:r>
      <w:r>
        <w:rPr>
          <w:rFonts w:ascii="Arial" w:hAnsi="Arial"/>
        </w:rPr>
        <w:t xml:space="preserv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w:t>
      </w:r>
    </w:p>
    <w:p>
      <w:pPr>
        <w:pStyle w:val="BodyText"/>
        <w:spacing w:before="0" w:after="0"/>
        <w:jc w:val="both"/>
        <w:rPr>
          <w:rFonts w:ascii="Arial" w:hAnsi="Arial"/>
        </w:rPr>
      </w:pPr>
      <w:r>
        <w:rPr>
          <w:rFonts w:ascii="Arial" w:hAnsi="Arial"/>
        </w:rPr>
        <w:t>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sommes-nous venus jusqu’à toi ?”</w:t>
      </w:r>
    </w:p>
    <w:p>
      <w:pPr>
        <w:pStyle w:val="BodyText"/>
        <w:spacing w:before="0" w:after="0"/>
        <w:jc w:val="both"/>
        <w:rPr>
          <w:rFonts w:ascii="Arial" w:hAnsi="Arial"/>
        </w:rPr>
      </w:pPr>
      <w:r>
        <w:rPr>
          <w:rFonts w:ascii="Arial" w:hAnsi="Arial"/>
        </w:rPr>
        <w:t>Et le Roi leur répondra : “Amen, je vous le dis : chaque fois que vous l’avez fait à l’un de ces plus petits de mes frères, c’est à moi que vous l’avez fait.”</w:t>
      </w:r>
    </w:p>
    <w:p>
      <w:pPr>
        <w:pStyle w:val="BodyText"/>
        <w:spacing w:before="0" w:after="0"/>
        <w:jc w:val="both"/>
        <w:rPr>
          <w:rFonts w:ascii="Arial" w:hAnsi="Arial"/>
        </w:rPr>
      </w:pPr>
      <w:r>
        <w:rPr>
          <w:rFonts w:ascii="Arial" w:hAnsi="Arial"/>
        </w:rPr>
        <w:t>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w:t>
      </w:r>
    </w:p>
    <w:p>
      <w:pPr>
        <w:pStyle w:val="BodyText"/>
        <w:spacing w:before="0" w:after="0"/>
        <w:jc w:val="both"/>
        <w:rPr>
          <w:rFonts w:ascii="Arial" w:hAnsi="Arial"/>
        </w:rPr>
      </w:pPr>
      <w:r>
        <w:rPr>
          <w:rFonts w:ascii="Arial" w:hAnsi="Arial"/>
        </w:rPr>
        <w:t>Alors ils répondront, eux aussi : “Seigneur, quand t’avons-nous vu avoir faim, avoir soif, être nu, étranger, malade ou en prison, sans nous mettre à ton service ?”</w:t>
      </w:r>
    </w:p>
    <w:p>
      <w:pPr>
        <w:pStyle w:val="BodyText"/>
        <w:spacing w:before="0" w:after="0"/>
        <w:jc w:val="both"/>
        <w:rPr>
          <w:rFonts w:ascii="Arial" w:hAnsi="Arial"/>
        </w:rPr>
      </w:pPr>
      <w:r>
        <w:rPr>
          <w:rFonts w:ascii="Arial" w:hAnsi="Arial"/>
        </w:rPr>
        <w:t>Il leur répondra : “Amen, je vous le dis : chaque fois que vous ne l’avez pas fait à l’un de ces plus petits, c’est à moi que vous ne l’avez pas fait.”</w:t>
      </w:r>
    </w:p>
    <w:p>
      <w:pPr>
        <w:pStyle w:val="BodyText"/>
        <w:jc w:val="both"/>
        <w:rPr>
          <w:rFonts w:ascii="Arial" w:hAnsi="Arial"/>
        </w:rPr>
      </w:pPr>
      <w:r>
        <w:rPr>
          <w:rFonts w:ascii="Arial" w:hAnsi="Arial"/>
        </w:rPr>
        <w:t>Et ils s’en iront, ceux-ci au châtiment éternel, et les justes, à la vie éternelle. »</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E4 – Jésus était mort, Il est vivant</w:t>
      </w:r>
    </w:p>
    <w:p>
      <w:pPr>
        <w:pStyle w:val="Heading3"/>
        <w:numPr>
          <w:ilvl w:val="2"/>
          <w:numId w:val="1"/>
        </w:numPr>
        <w:ind w:hanging="0" w:start="0"/>
        <w:rPr>
          <w:rFonts w:ascii="Arial" w:hAnsi="Arial"/>
        </w:rPr>
      </w:pPr>
      <w:r>
        <w:rPr>
          <w:rFonts w:ascii="Arial" w:hAnsi="Arial"/>
        </w:rPr>
        <w:t>Évangile de Jésus Christ selon Saint Marc</w:t>
      </w:r>
      <w:r>
        <w:rPr>
          <w:rFonts w:ascii="Arial" w:hAnsi="Arial"/>
          <w:b w:val="false"/>
          <w:bCs w:val="false"/>
        </w:rPr>
        <w:t xml:space="preserve"> (15, 33-39 ; 16, 1-8)</w:t>
      </w:r>
    </w:p>
    <w:p>
      <w:pPr>
        <w:pStyle w:val="BodyText"/>
        <w:spacing w:before="0" w:after="0"/>
        <w:jc w:val="both"/>
        <w:rPr>
          <w:rFonts w:ascii="Arial" w:hAnsi="Arial"/>
        </w:rPr>
      </w:pPr>
      <w:r>
        <w:rPr>
          <w:rFonts w:ascii="Arial" w:hAnsi="Arial"/>
        </w:rPr>
        <w:t>Jésus avait été mis en croix. Quand arriva la sixième heure (c’est-à-dire : midi), l’obscurité se fit sur toute la terre jusqu’à la neuvième heure. Et à la neuvième heure, Jésus cria d’une voix forte : « Éloï, Éloï, lema sabactani ? », ce qui se traduit : « Mon Dieu, mon Dieu, pourquoi m’as-tu abandonné ? » L’ayant entendu, quelques-uns de ceux qui étaient là disaient : « Voilà qu’il appelle le prophète Élie ! » L’un d’eux courut tremper une éponge dans une boisson vinaigrée, il la mit au bout d’un roseau, et il lui donnait à boire, en disant : « Attendez ! Nous verrons bien si Élie vient le descendre de là ! » Mais Jésus, poussant un grand cri, expira. Le rideau du Sanctuaire se déchira en deux, depuis le haut jusqu’en bas. Le centurion qui était là en face de Jésus, voyant comment il avait expiré, déclara : « Vraiment, cet homme était Fils de Dieu ! »</w:t>
      </w:r>
    </w:p>
    <w:p>
      <w:pPr>
        <w:pStyle w:val="BodyText"/>
        <w:jc w:val="both"/>
        <w:rPr>
          <w:rFonts w:ascii="Arial" w:hAnsi="Arial"/>
        </w:rPr>
      </w:pPr>
      <w:r>
        <w:rPr>
          <w:rFonts w:ascii="Arial" w:hAnsi="Arial"/>
        </w:rPr>
        <w:t>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E5 – Accueillir le Seigneur quand il vient</w:t>
      </w:r>
    </w:p>
    <w:p>
      <w:pPr>
        <w:pStyle w:val="Heading3"/>
        <w:numPr>
          <w:ilvl w:val="2"/>
          <w:numId w:val="1"/>
        </w:numPr>
        <w:ind w:hanging="0" w:start="0"/>
        <w:rPr>
          <w:rFonts w:ascii="Arial" w:hAnsi="Arial"/>
        </w:rPr>
      </w:pPr>
      <w:r>
        <w:rPr>
          <w:rFonts w:ascii="Arial" w:hAnsi="Arial"/>
        </w:rPr>
        <w:t>Évangile selon Saint Luc</w:t>
      </w:r>
      <w:r>
        <w:rPr>
          <w:rFonts w:ascii="Arial" w:hAnsi="Arial"/>
          <w:b w:val="false"/>
          <w:bCs w:val="false"/>
        </w:rPr>
        <w:t xml:space="preserve"> (12, 35-40)</w:t>
      </w:r>
    </w:p>
    <w:p>
      <w:pPr>
        <w:pStyle w:val="BodyText"/>
        <w:jc w:val="both"/>
        <w:rPr>
          <w:rFonts w:ascii="Arial" w:hAnsi="Arial"/>
        </w:rPr>
      </w:pPr>
      <w:r>
        <w:rPr>
          <w:rFonts w:ascii="Arial" w:hAnsi="Arial"/>
        </w:rPr>
        <w:t>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E6 - « Aujourd’hui tu seras avec moi »</w:t>
      </w:r>
    </w:p>
    <w:p>
      <w:pPr>
        <w:pStyle w:val="Heading3"/>
        <w:numPr>
          <w:ilvl w:val="2"/>
          <w:numId w:val="1"/>
        </w:numPr>
        <w:ind w:hanging="0" w:start="0"/>
        <w:rPr>
          <w:rFonts w:ascii="Arial" w:hAnsi="Arial"/>
        </w:rPr>
      </w:pPr>
      <w:r>
        <w:rPr>
          <w:rFonts w:ascii="Arial" w:hAnsi="Arial"/>
        </w:rPr>
        <w:t>Évangile selon Saint Luc</w:t>
      </w:r>
      <w:r>
        <w:rPr>
          <w:rFonts w:ascii="Arial" w:hAnsi="Arial"/>
          <w:b w:val="false"/>
          <w:bCs w:val="false"/>
        </w:rPr>
        <w:t xml:space="preserve"> (23, 33.39-43)</w:t>
      </w:r>
    </w:p>
    <w:p>
      <w:pPr>
        <w:pStyle w:val="BodyText"/>
        <w:jc w:val="both"/>
        <w:rPr>
          <w:rFonts w:ascii="Arial" w:hAnsi="Arial"/>
        </w:rPr>
      </w:pPr>
      <w:r>
        <w:rPr>
          <w:rFonts w:ascii="Arial" w:hAnsi="Arial"/>
          <w:b w:val="false"/>
          <w:bCs w:val="false"/>
        </w:rPr>
        <w:t>Lorsque les soldats furent arrivés au lieu dit : Le Crâne (ou Calvaire), là ils crucifièrent Jésus, avec les deux malfaiteurs, l’un à droite et l’autre à gauche.</w:t>
      </w:r>
      <w:r>
        <w:rPr>
          <w:rFonts w:ascii="Arial" w:hAnsi="Arial"/>
        </w:rPr>
        <w:t xml:space="preserve">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E7 – Les disciples d’Emmaüs</w:t>
      </w:r>
    </w:p>
    <w:p>
      <w:pPr>
        <w:pStyle w:val="Heading3"/>
        <w:numPr>
          <w:ilvl w:val="2"/>
          <w:numId w:val="1"/>
        </w:numPr>
        <w:ind w:hanging="0" w:start="0"/>
        <w:rPr>
          <w:rFonts w:ascii="Arial" w:hAnsi="Arial"/>
        </w:rPr>
      </w:pPr>
      <w:r>
        <w:rPr>
          <w:rFonts w:ascii="Arial" w:hAnsi="Arial"/>
          <w:b/>
          <w:bCs/>
        </w:rPr>
        <w:t>Évangile selon Saint Luc</w:t>
      </w:r>
      <w:r>
        <w:rPr>
          <w:rFonts w:ascii="Arial" w:hAnsi="Arial"/>
          <w:b w:val="false"/>
          <w:bCs w:val="false"/>
        </w:rPr>
        <w:t xml:space="preserve"> (24, 13-35)</w:t>
      </w:r>
    </w:p>
    <w:p>
      <w:pPr>
        <w:pStyle w:val="BodyText"/>
        <w:spacing w:before="0" w:after="0"/>
        <w:jc w:val="both"/>
        <w:rPr>
          <w:rFonts w:ascii="Arial" w:hAnsi="Arial"/>
        </w:rPr>
      </w:pPr>
      <w:r>
        <w:rPr>
          <w:rFonts w:ascii="Arial" w:hAnsi="Arial"/>
          <w:b w:val="false"/>
          <w:bCs w:val="false"/>
        </w:rPr>
        <w:t>Le même jour (c’est à dire le premier jour de la semaine), deux disciples faisaient route vers un village appelé Emmaüs, à deux heures de marche de Jérusalem,</w:t>
      </w:r>
      <w:r>
        <w:rPr>
          <w:rFonts w:ascii="Arial" w:hAnsi="Arial"/>
        </w:rPr>
        <w:t xml:space="preserve"> et ils parlaient entre eux de tout ce qui s’était passé. Or, tandis qu’ils s’entretenaient et s’interrogeaient, Jésus lui-même s’approcha, et il marchait avec eux. Mais leurs yeux étaient empêchés de le reconnaître.</w:t>
      </w:r>
    </w:p>
    <w:p>
      <w:pPr>
        <w:pStyle w:val="BodyText"/>
        <w:spacing w:before="0" w:after="0"/>
        <w:jc w:val="both"/>
        <w:rPr>
          <w:rFonts w:ascii="Arial" w:hAnsi="Arial"/>
        </w:rPr>
      </w:pPr>
      <w:r>
        <w:rPr>
          <w:rFonts w:ascii="Arial" w:hAnsi="Arial"/>
        </w:rPr>
        <w:t xml:space="preserve">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w:t>
      </w:r>
    </w:p>
    <w:p>
      <w:pPr>
        <w:pStyle w:val="BodyText"/>
        <w:spacing w:before="0" w:after="0"/>
        <w:jc w:val="both"/>
        <w:rPr>
          <w:rFonts w:ascii="Arial" w:hAnsi="Arial"/>
        </w:rPr>
      </w:pPr>
      <w:r>
        <w:rPr>
          <w:rFonts w:ascii="Arial" w:hAnsi="Arial"/>
        </w:rPr>
        <w:t>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w:t>
      </w:r>
    </w:p>
    <w:p>
      <w:pPr>
        <w:pStyle w:val="BodyText"/>
        <w:jc w:val="both"/>
        <w:rPr>
          <w:rFonts w:ascii="Arial" w:hAnsi="Arial"/>
        </w:rPr>
      </w:pPr>
      <w:r>
        <w:rPr>
          <w:rFonts w:ascii="Arial" w:hAnsi="Arial"/>
        </w:rPr>
        <w:t>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E8 – Jésus est venu pour que nous vivions</w:t>
      </w:r>
    </w:p>
    <w:p>
      <w:pPr>
        <w:pStyle w:val="Heading3"/>
        <w:numPr>
          <w:ilvl w:val="2"/>
          <w:numId w:val="1"/>
        </w:numPr>
        <w:ind w:hanging="0" w:start="0"/>
        <w:rPr>
          <w:rFonts w:ascii="Arial" w:hAnsi="Arial"/>
        </w:rPr>
      </w:pPr>
      <w:r>
        <w:rPr>
          <w:rFonts w:ascii="Arial" w:hAnsi="Arial"/>
        </w:rPr>
        <w:t>Évangile de Jésus Christ selon Saint Jean</w:t>
      </w:r>
      <w:r>
        <w:rPr>
          <w:rFonts w:ascii="Arial" w:hAnsi="Arial"/>
          <w:b w:val="false"/>
          <w:bCs w:val="false"/>
        </w:rPr>
        <w:t xml:space="preserve"> (6, 37-40)</w:t>
      </w:r>
    </w:p>
    <w:p>
      <w:pPr>
        <w:pStyle w:val="BodyText"/>
        <w:jc w:val="both"/>
        <w:rPr>
          <w:rFonts w:ascii="Arial" w:hAnsi="Arial"/>
        </w:rPr>
      </w:pPr>
      <w:r>
        <w:rPr>
          <w:rFonts w:ascii="Arial" w:hAnsi="Arial"/>
          <w:b w:val="false"/>
          <w:bCs w:val="false"/>
        </w:rPr>
        <w:t>En ce temps-là, Jésus disait à la foule : « Tous ceux que me donne le Père viendront jusqu’à moi ; et celui qui vient à moi, je ne vais pas le jeter dehors.</w:t>
      </w:r>
      <w:r>
        <w:rPr>
          <w:rFonts w:ascii="Arial" w:hAnsi="Arial"/>
        </w:rPr>
        <w:t xml:space="preserve">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E9 – Pain de Vie</w:t>
      </w:r>
    </w:p>
    <w:p>
      <w:pPr>
        <w:pStyle w:val="Heading3"/>
        <w:numPr>
          <w:ilvl w:val="2"/>
          <w:numId w:val="1"/>
        </w:numPr>
        <w:ind w:hanging="0" w:start="0"/>
        <w:rPr>
          <w:rFonts w:ascii="Arial" w:hAnsi="Arial"/>
        </w:rPr>
      </w:pPr>
      <w:r>
        <w:rPr>
          <w:rFonts w:ascii="Arial" w:hAnsi="Arial"/>
          <w:b/>
          <w:bCs/>
        </w:rPr>
        <w:t>Évangile de Jésus Christ selon Saint Jean</w:t>
      </w:r>
      <w:r>
        <w:rPr>
          <w:rFonts w:ascii="Arial" w:hAnsi="Arial"/>
          <w:b w:val="false"/>
          <w:bCs w:val="false"/>
        </w:rPr>
        <w:t xml:space="preserve"> (8, 51-58)</w:t>
      </w:r>
    </w:p>
    <w:p>
      <w:pPr>
        <w:pStyle w:val="BodyText"/>
        <w:jc w:val="both"/>
        <w:rPr>
          <w:rFonts w:ascii="Arial" w:hAnsi="Arial"/>
        </w:rPr>
      </w:pPr>
      <w:r>
        <w:rPr>
          <w:rFonts w:ascii="Arial" w:hAnsi="Arial"/>
          <w:b w:val="false"/>
          <w:bCs w:val="false"/>
        </w:rPr>
        <w:t>En ce temps-là, Jésus disait aux foules : « Moi, je suis le pain vivant, qui est descendu du ciel : si quelqu’un mange de ce pain, il vivra éternellement. Le pain que je donnerai, c’est ma chair, donnée pour la vie du monde. »</w:t>
      </w:r>
      <w:r>
        <w:rPr>
          <w:rFonts w:ascii="Arial" w:hAnsi="Arial"/>
        </w:rPr>
        <w:t xml:space="preserve">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E10 - « Je suis la résurrection et la Vie »</w:t>
      </w:r>
    </w:p>
    <w:p>
      <w:pPr>
        <w:pStyle w:val="Heading3"/>
        <w:numPr>
          <w:ilvl w:val="2"/>
          <w:numId w:val="1"/>
        </w:numPr>
        <w:ind w:hanging="0" w:start="0"/>
        <w:rPr>
          <w:rFonts w:ascii="Arial" w:hAnsi="Arial"/>
        </w:rPr>
      </w:pPr>
      <w:r>
        <w:rPr>
          <w:rFonts w:ascii="Arial" w:hAnsi="Arial"/>
          <w:b/>
          <w:bCs/>
        </w:rPr>
        <w:t>Évangile de Jésus Christ selon Saint Jean</w:t>
      </w:r>
      <w:r>
        <w:rPr>
          <w:rFonts w:ascii="Arial" w:hAnsi="Arial"/>
          <w:b w:val="false"/>
          <w:bCs w:val="false"/>
        </w:rPr>
        <w:t xml:space="preserve"> (11, 17-27)</w:t>
      </w:r>
    </w:p>
    <w:p>
      <w:pPr>
        <w:pStyle w:val="BodyText"/>
        <w:jc w:val="both"/>
        <w:rPr>
          <w:rFonts w:ascii="Arial" w:hAnsi="Arial"/>
        </w:rPr>
      </w:pPr>
      <w:r>
        <w:rPr>
          <w:rFonts w:ascii="Arial" w:hAnsi="Arial"/>
          <w:b w:val="false"/>
          <w:bCs w:val="false"/>
        </w:rPr>
        <w:t>À son arrivée à Béthanie, Jésus trouva Lazare au tombeau depuis quatre jours déjà.</w:t>
      </w:r>
      <w:r>
        <w:rPr>
          <w:rFonts w:ascii="Arial" w:hAnsi="Arial"/>
        </w:rPr>
        <w:t xml:space="preserve">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E11 – Jésus a pleuré son ami Lazare</w:t>
      </w:r>
    </w:p>
    <w:p>
      <w:pPr>
        <w:pStyle w:val="Heading3"/>
        <w:numPr>
          <w:ilvl w:val="2"/>
          <w:numId w:val="1"/>
        </w:numPr>
        <w:ind w:hanging="0" w:start="0"/>
        <w:rPr>
          <w:rFonts w:ascii="Arial" w:hAnsi="Arial"/>
        </w:rPr>
      </w:pPr>
      <w:r>
        <w:rPr>
          <w:rFonts w:ascii="Arial" w:hAnsi="Arial"/>
          <w:b/>
          <w:bCs/>
        </w:rPr>
        <w:t>Évangile de Jésus Christ selon Saint Jean</w:t>
      </w:r>
      <w:r>
        <w:rPr>
          <w:rFonts w:ascii="Arial" w:hAnsi="Arial"/>
          <w:b w:val="false"/>
          <w:bCs w:val="false"/>
        </w:rPr>
        <w:t xml:space="preserve"> (11, 32-45)</w:t>
      </w:r>
    </w:p>
    <w:p>
      <w:pPr>
        <w:pStyle w:val="BodyText"/>
        <w:jc w:val="both"/>
        <w:rPr>
          <w:rFonts w:ascii="Arial" w:hAnsi="Arial"/>
        </w:rPr>
      </w:pPr>
      <w:r>
        <w:rPr>
          <w:rFonts w:ascii="Arial" w:hAnsi="Arial"/>
          <w:b w:val="false"/>
          <w:bCs w:val="false"/>
        </w:rPr>
        <w:t>En ce temps-là, Marie arriva à l’endroit où se trouvait Jésus. Dès qu’elle le vit, elle se jeta à ses pieds et lui dit : « Seigneur, si tu avais été ici, mon frère ne serait pas mort. »</w:t>
      </w:r>
      <w:r>
        <w:rPr>
          <w:rFonts w:ascii="Arial" w:hAnsi="Arial"/>
        </w:rPr>
        <w:t xml:space="preserve">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E12 – Le grain qui meurt porte du fruit</w:t>
      </w:r>
    </w:p>
    <w:p>
      <w:pPr>
        <w:pStyle w:val="Heading3"/>
        <w:numPr>
          <w:ilvl w:val="2"/>
          <w:numId w:val="1"/>
        </w:numPr>
        <w:ind w:hanging="0" w:start="0"/>
        <w:rPr>
          <w:rFonts w:ascii="Arial" w:hAnsi="Arial"/>
        </w:rPr>
      </w:pPr>
      <w:r>
        <w:rPr>
          <w:rFonts w:ascii="Arial" w:hAnsi="Arial"/>
          <w:b/>
          <w:bCs/>
        </w:rPr>
        <w:t>Évangile de Jésus Christ selon Saint Jean</w:t>
      </w:r>
      <w:r>
        <w:rPr>
          <w:rFonts w:ascii="Arial" w:hAnsi="Arial"/>
          <w:b w:val="false"/>
          <w:bCs w:val="false"/>
        </w:rPr>
        <w:t xml:space="preserve"> (12, 23-28)</w:t>
      </w:r>
    </w:p>
    <w:p>
      <w:pPr>
        <w:pStyle w:val="BodyText"/>
        <w:jc w:val="both"/>
        <w:rPr>
          <w:rFonts w:ascii="Arial" w:hAnsi="Arial"/>
        </w:rPr>
      </w:pPr>
      <w:r>
        <w:rPr>
          <w:rFonts w:ascii="Arial" w:hAnsi="Arial"/>
          <w:b w:val="false"/>
          <w:bCs w:val="false"/>
        </w:rPr>
        <w:t>En ce temps-là, Jésus disait à ses disciples : « L’heure est venue où le Fils de l’homme doit être glorifié.</w:t>
      </w:r>
      <w:r>
        <w:rPr>
          <w:rFonts w:ascii="Arial" w:hAnsi="Arial"/>
        </w:rPr>
        <w:t xml:space="preserve">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E13 – Dans la maison du Père</w:t>
      </w:r>
    </w:p>
    <w:p>
      <w:pPr>
        <w:pStyle w:val="Heading3"/>
        <w:numPr>
          <w:ilvl w:val="2"/>
          <w:numId w:val="1"/>
        </w:numPr>
        <w:ind w:hanging="0" w:start="0"/>
        <w:rPr>
          <w:rFonts w:ascii="Arial" w:hAnsi="Arial"/>
        </w:rPr>
      </w:pPr>
      <w:r>
        <w:rPr>
          <w:rFonts w:ascii="Arial" w:hAnsi="Arial"/>
          <w:b/>
          <w:bCs/>
        </w:rPr>
        <w:t>Évangile de Jésus Christ selon Saint Jean</w:t>
      </w:r>
      <w:r>
        <w:rPr>
          <w:rFonts w:ascii="Arial" w:hAnsi="Arial"/>
          <w:b w:val="false"/>
          <w:bCs w:val="false"/>
        </w:rPr>
        <w:t xml:space="preserve"> (14, 1-6)</w:t>
      </w:r>
    </w:p>
    <w:p>
      <w:pPr>
        <w:pStyle w:val="BodyText"/>
        <w:jc w:val="both"/>
        <w:rPr>
          <w:rFonts w:ascii="Arial" w:hAnsi="Arial"/>
        </w:rPr>
      </w:pPr>
      <w:r>
        <w:rPr>
          <w:rFonts w:ascii="Arial" w:hAnsi="Arial"/>
          <w:b w:val="false"/>
          <w:bCs w:val="false"/>
        </w:rPr>
        <w:t>En ce temps-là, Jésus disait à ses disciples : « Que votre cœur ne soit pas bouleversé : vous croyez en Dieu, croyez aussi en moi.</w:t>
      </w:r>
      <w:r>
        <w:rPr>
          <w:rFonts w:ascii="Arial" w:hAnsi="Arial"/>
        </w:rPr>
        <w:t xml:space="preserve">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E14 – Jésus a prié pour ses amis</w:t>
      </w:r>
    </w:p>
    <w:p>
      <w:pPr>
        <w:pStyle w:val="Heading3"/>
        <w:numPr>
          <w:ilvl w:val="2"/>
          <w:numId w:val="1"/>
        </w:numPr>
        <w:ind w:hanging="0" w:start="0"/>
        <w:rPr>
          <w:rFonts w:ascii="Arial" w:hAnsi="Arial"/>
        </w:rPr>
      </w:pPr>
      <w:r>
        <w:rPr>
          <w:rFonts w:ascii="Arial" w:hAnsi="Arial"/>
          <w:b/>
          <w:bCs/>
        </w:rPr>
        <w:t>Évangile de Jésus Christ selon Saint Jean</w:t>
      </w:r>
      <w:r>
        <w:rPr>
          <w:rFonts w:ascii="Arial" w:hAnsi="Arial"/>
          <w:b w:val="false"/>
          <w:bCs w:val="false"/>
        </w:rPr>
        <w:t xml:space="preserve"> (17, 24-26)</w:t>
      </w:r>
    </w:p>
    <w:p>
      <w:pPr>
        <w:pStyle w:val="BodyText"/>
        <w:rPr>
          <w:rFonts w:ascii="Arial" w:hAnsi="Arial"/>
        </w:rPr>
      </w:pPr>
      <w:r>
        <w:rPr>
          <w:rFonts w:ascii="Arial" w:hAnsi="Arial"/>
          <w:b w:val="false"/>
          <w:bCs w:val="false"/>
        </w:rPr>
        <w:t>En ce temps-là, les yeux levés au ciel, Jésus priait ainsi : « Père, ceux que tu m’as donnés, je veux que là où je suis, ils soient eux aussi avec moi, et qu’ils contemplent ma gloire, celle que tu m’as donnée parce que tu m’as aimé avant la fondation du monde.</w:t>
      </w:r>
      <w:r>
        <w:rPr>
          <w:rFonts w:ascii="Arial" w:hAnsi="Arial"/>
        </w:rPr>
        <w:t xml:space="preserve"> Père juste, le monde ne t’a pas connu, mais moi je t’ai connu, et ceux-ci ont reconnu que tu m’as envoyé. Je leur ai fait connaître ton nom, et je le ferai connaître, pour que l’amour dont tu m’as aimé soit en eux, et que moi aussi, je sois en eux. »</w:t>
      </w:r>
    </w:p>
    <w:p>
      <w:pPr>
        <w:pStyle w:val="Heading3"/>
        <w:keepNext w:val="true"/>
        <w:widowControl/>
        <w:numPr>
          <w:ilvl w:val="2"/>
          <w:numId w:val="1"/>
        </w:numPr>
        <w:suppressAutoHyphens w:val="true"/>
        <w:bidi w:val="0"/>
        <w:spacing w:before="397" w:after="119"/>
        <w:ind w:hanging="0" w:start="0"/>
        <w:jc w:val="start"/>
        <w:rPr>
          <w:rFonts w:ascii="Arial" w:hAnsi="Arial"/>
        </w:rPr>
      </w:pPr>
      <w:r>
        <w:rPr>
          <w:rFonts w:eastAsia="Microsoft YaHei" w:cs="Lucida Sans" w:ascii="Arial" w:hAnsi="Arial"/>
          <w:color w:val="3465A4"/>
          <w:kern w:val="2"/>
          <w:lang w:val="fr-FR" w:eastAsia="zh-CN" w:bidi="hi-IN"/>
        </w:rPr>
        <w:t>E15 - Il n’y a pas de plus grand amour que de donner sa vie pour ceux que l’on aime</w:t>
      </w:r>
    </w:p>
    <w:p>
      <w:pPr>
        <w:pStyle w:val="Heading3"/>
        <w:numPr>
          <w:ilvl w:val="2"/>
          <w:numId w:val="1"/>
        </w:numPr>
        <w:ind w:hanging="0" w:start="0"/>
        <w:rPr>
          <w:rFonts w:ascii="Arial" w:hAnsi="Arial"/>
        </w:rPr>
      </w:pPr>
      <w:r>
        <w:rPr>
          <w:rFonts w:ascii="Arial" w:hAnsi="Arial"/>
          <w:b/>
          <w:bCs/>
        </w:rPr>
        <w:t>Évangile de Jésus Christ selon Saint Jean</w:t>
      </w:r>
      <w:r>
        <w:rPr>
          <w:rFonts w:ascii="Arial" w:hAnsi="Arial"/>
          <w:b w:val="false"/>
          <w:bCs w:val="false"/>
        </w:rPr>
        <w:t xml:space="preserve"> (19, 17-18. 25-39)</w:t>
      </w:r>
    </w:p>
    <w:p>
      <w:pPr>
        <w:pStyle w:val="BodyText"/>
        <w:spacing w:before="0" w:after="0"/>
        <w:jc w:val="both"/>
        <w:rPr>
          <w:rFonts w:ascii="Arial" w:hAnsi="Arial"/>
        </w:rPr>
      </w:pPr>
      <w:r>
        <w:rPr>
          <w:rFonts w:ascii="Arial" w:hAnsi="Arial"/>
          <w:b w:val="false"/>
          <w:bCs w:val="false"/>
        </w:rPr>
        <w:t>En ce temps-là, Jésus lui-même, portant sa croix, sortit en direction du lieu dit Le Crâne (ou Calvaire), qui se dit en hébreu Golgotha.</w:t>
      </w:r>
      <w:r>
        <w:rPr>
          <w:rFonts w:ascii="Arial" w:hAnsi="Arial"/>
        </w:rPr>
        <w:t xml:space="preserve"> C’est là qu’ils le crucifièrent, et deux autres avec lui, un de chaque côté, et Jésus au milieu.</w:t>
      </w:r>
    </w:p>
    <w:p>
      <w:pPr>
        <w:pStyle w:val="BodyText"/>
        <w:jc w:val="both"/>
        <w:rPr>
          <w:rFonts w:ascii="Arial" w:hAnsi="Arial"/>
        </w:rPr>
      </w:pPr>
      <w:r>
        <w:rPr>
          <w:rFonts w:ascii="Arial" w:hAnsi="Arial"/>
        </w:rPr>
        <w:t>Or,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w:t>
      </w:r>
    </w:p>
    <w:p>
      <w:pPr>
        <w:pStyle w:val="BodyText"/>
        <w:rPr>
          <w:rFonts w:ascii="Arial" w:hAnsi="Arial"/>
        </w:rPr>
      </w:pPr>
      <w:r>
        <w:rPr>
          <w:rFonts w:ascii="Arial" w:hAnsi="Arial"/>
        </w:rPr>
      </w:r>
    </w:p>
    <w:p>
      <w:pPr>
        <w:pStyle w:val="BodyText"/>
        <w:spacing w:before="0" w:after="140"/>
        <w:rPr>
          <w:rFonts w:ascii="Arial" w:hAnsi="Arial"/>
          <w:b w:val="false"/>
          <w:bCs w:val="false"/>
        </w:rPr>
      </w:pPr>
      <w:r>
        <w:rPr>
          <w:rFonts w:ascii="Arial" w:hAnsi="Arial"/>
          <w:b w:val="false"/>
          <w:bCs w:val="false"/>
        </w:rPr>
      </w:r>
    </w:p>
    <w:sectPr>
      <w:type w:val="continuous"/>
      <w:pgSz w:w="11906" w:h="16838"/>
      <w:pgMar w:left="1134" w:right="1134" w:gutter="0" w:header="0" w:top="1134" w:footer="1134" w:bottom="1693"/>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erif">
    <w:altName w:val="Times New Roman"/>
    <w:charset w:val="01"/>
    <w:family w:val="roman"/>
    <w:pitch w:val="default"/>
  </w:font>
  <w:font w:name="Arial">
    <w:charset w:val="01"/>
    <w:family w:val="swiss"/>
    <w:pitch w:val="default"/>
  </w:font>
  <w:font w:name="Liberation Sans">
    <w:altName w:val="Arial"/>
    <w:charset w:val="01"/>
    <w:family w:val="swiss"/>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bookmarkStart w:id="0" w:name="PageNumWizard_FOOTER_Style_de_page_par_d"/>
    <w:r>
      <w:rPr/>
      <w:fldChar w:fldCharType="begin"/>
    </w:r>
    <w:r>
      <w:rPr/>
      <w:instrText xml:space="preserve"> PAGE </w:instrText>
    </w:r>
    <w:r>
      <w:rPr/>
      <w:fldChar w:fldCharType="separate"/>
    </w:r>
    <w:r>
      <w:rPr/>
      <w:t>16</w:t>
    </w:r>
    <w:r>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bookmarkStart w:id="1" w:name="PageNumWizard_FOOTER_Style_de_page_par_d"/>
    <w:r>
      <w:rPr/>
      <w:fldChar w:fldCharType="begin"/>
    </w:r>
    <w:r>
      <w:rPr/>
      <w:instrText xml:space="preserve"> PAGE </w:instrText>
    </w:r>
    <w:r>
      <w:rPr/>
      <w:fldChar w:fldCharType="separate"/>
    </w:r>
    <w:r>
      <w:rPr/>
      <w:t>16</w:t>
    </w:r>
    <w:r>
      <w:rPr/>
      <w:fldChar w:fldCharType="end"/>
    </w:r>
    <w:bookmarkEnd w:id="1"/>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166"/>
  <w:defaultTabStop w:val="709"/>
  <w:mailMerge>
    <w:mainDocumentType w:val="formLetters"/>
    <w:dataType w:val="textFile"/>
    <w:query w:val="SELECT * FROM Adresses.dbo.Annuaire$"/>
  </w:mailMerge>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fr-FR" w:eastAsia="zh-CN" w:bidi="hi-IN"/>
    </w:rPr>
  </w:style>
  <w:style w:type="paragraph" w:styleId="Heading1">
    <w:name w:val="heading 1"/>
    <w:basedOn w:val="Titreuser"/>
    <w:next w:val="BodyText"/>
    <w:qFormat/>
    <w:pPr>
      <w:numPr>
        <w:ilvl w:val="0"/>
        <w:numId w:val="1"/>
      </w:numPr>
      <w:spacing w:before="240" w:after="120"/>
      <w:outlineLvl w:val="0"/>
    </w:pPr>
    <w:rPr>
      <w:b/>
      <w:bCs/>
      <w:sz w:val="36"/>
      <w:szCs w:val="36"/>
    </w:rPr>
  </w:style>
  <w:style w:type="paragraph" w:styleId="Heading2">
    <w:name w:val="heading 2"/>
    <w:basedOn w:val="Titreuser"/>
    <w:next w:val="BodyText"/>
    <w:qFormat/>
    <w:pPr>
      <w:numPr>
        <w:ilvl w:val="1"/>
        <w:numId w:val="1"/>
      </w:numPr>
      <w:spacing w:before="200" w:after="120"/>
      <w:outlineLvl w:val="1"/>
    </w:pPr>
    <w:rPr>
      <w:b/>
      <w:bCs/>
      <w:sz w:val="32"/>
      <w:szCs w:val="32"/>
    </w:rPr>
  </w:style>
  <w:style w:type="paragraph" w:styleId="Heading3">
    <w:name w:val="heading 3"/>
    <w:basedOn w:val="Titreuser"/>
    <w:next w:val="BodyText"/>
    <w:qFormat/>
    <w:pPr>
      <w:numPr>
        <w:ilvl w:val="2"/>
        <w:numId w:val="1"/>
      </w:numPr>
      <w:spacing w:before="140" w:after="120"/>
      <w:outlineLvl w:val="2"/>
    </w:pPr>
    <w:rPr>
      <w:b/>
      <w:bCs/>
      <w:sz w:val="28"/>
      <w:szCs w:val="28"/>
    </w:rPr>
  </w:style>
  <w:style w:type="paragraph" w:styleId="Titre">
    <w:name w:val="Titre"/>
    <w:basedOn w:val="Normal"/>
    <w:next w:val="BodyText"/>
    <w:qFormat/>
    <w:pPr>
      <w:keepNext w:val="true"/>
      <w:spacing w:before="240" w:after="120"/>
    </w:pPr>
    <w:rPr>
      <w:rFonts w:ascii="Arial" w:hAnsi="Arial"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Title">
    <w:name w:val="Title"/>
    <w:basedOn w:val="Titreuser"/>
    <w:next w:val="BodyText"/>
    <w:qFormat/>
    <w:pPr>
      <w:jc w:val="center"/>
    </w:pPr>
    <w:rPr>
      <w:b/>
      <w:bCs/>
      <w:sz w:val="56"/>
      <w:szCs w:val="56"/>
    </w:rPr>
  </w:style>
  <w:style w:type="paragraph" w:styleId="Subtitle">
    <w:name w:val="Subtitle"/>
    <w:basedOn w:val="Titreuser"/>
    <w:next w:val="BodyText"/>
    <w:qFormat/>
    <w:pPr>
      <w:spacing w:before="60" w:after="120"/>
      <w:jc w:val="center"/>
    </w:pPr>
    <w:rPr>
      <w:sz w:val="36"/>
      <w:szCs w:val="36"/>
    </w:rPr>
  </w:style>
  <w:style w:type="paragraph" w:styleId="En-tteetpieddepageuser">
    <w:name w:val="En-tête et pied de page (user)"/>
    <w:basedOn w:val="Normal"/>
    <w:qFormat/>
    <w:pPr>
      <w:suppressLineNumbers/>
      <w:tabs>
        <w:tab w:val="clear" w:pos="709"/>
        <w:tab w:val="center" w:pos="4819" w:leader="none"/>
        <w:tab w:val="right" w:pos="9638" w:leader="none"/>
      </w:tabs>
    </w:pPr>
    <w:rPr/>
  </w:style>
  <w:style w:type="paragraph" w:styleId="En-tteetpieddepage">
    <w:name w:val="En-tête et pied de page"/>
    <w:basedOn w:val="Normal"/>
    <w:qFormat/>
    <w:pPr/>
    <w:rPr/>
  </w:style>
  <w:style w:type="paragraph" w:styleId="Footer">
    <w:name w:val="footer"/>
    <w:basedOn w:val="En-tteetpieddepageus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262</TotalTime>
  <Application>LibreOffice/25.2.7.2$Windows_X86_64 LibreOffice_project/5cbfd1ab6520636bb5f7b99185aa69bd7456825d</Application>
  <AppVersion>15.0000</AppVersion>
  <Pages>16</Pages>
  <Words>7025</Words>
  <Characters>30273</Characters>
  <CharactersWithSpaces>37083</CharactersWithSpaces>
  <Paragraphs>256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2024-10-24T17:47:51Z</dcterms:created>
  <dc:creator>Marc de Raphélis-Soissan</dc:creator>
  <dc:description/>
  <dc:language>fr-FR</dc:language>
  <cp:lastModifiedBy>Marc de Raphélis-Soissan</cp:lastModifiedBy>
  <dcterms:modified xsi:type="dcterms:W3CDTF">2026-02-26T11:35:47Z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